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CA96" w14:textId="77777777" w:rsidR="00A43FE6" w:rsidRPr="00AA3A0B" w:rsidRDefault="00FF4BE8">
      <w:pPr>
        <w:pStyle w:val="Heading1"/>
        <w:spacing w:before="0" w:line="240" w:lineRule="auto"/>
        <w:jc w:val="center"/>
        <w:rPr>
          <w:rFonts w:ascii="Corbel" w:hAnsi="Corbel"/>
          <w:sz w:val="32"/>
          <w:szCs w:val="32"/>
        </w:rPr>
      </w:pPr>
      <w:bookmarkStart w:id="0" w:name="_gjdgxs" w:colFirst="0" w:colLast="0"/>
      <w:bookmarkEnd w:id="0"/>
      <w:r w:rsidRPr="00AA3A0B">
        <w:rPr>
          <w:rFonts w:ascii="Corbel" w:hAnsi="Corbel"/>
          <w:sz w:val="32"/>
          <w:szCs w:val="32"/>
        </w:rPr>
        <w:t>Global Challenges and Sustainable Futures</w:t>
      </w:r>
    </w:p>
    <w:p w14:paraId="78C6B1FB" w14:textId="3F75CE82" w:rsidR="00A43FE6" w:rsidRPr="00AA3A0B" w:rsidRDefault="00097A8E">
      <w:pPr>
        <w:spacing w:line="240" w:lineRule="auto"/>
        <w:jc w:val="center"/>
        <w:rPr>
          <w:rFonts w:ascii="Corbel" w:hAnsi="Corbel"/>
          <w:sz w:val="28"/>
          <w:szCs w:val="28"/>
        </w:rPr>
      </w:pPr>
      <w:bookmarkStart w:id="1" w:name="_ys25fl73j4ll" w:colFirst="0" w:colLast="0"/>
      <w:bookmarkEnd w:id="1"/>
      <w:r w:rsidRPr="00AA3A0B">
        <w:rPr>
          <w:rFonts w:ascii="Corbel" w:hAnsi="Corbel"/>
          <w:sz w:val="28"/>
          <w:szCs w:val="28"/>
        </w:rPr>
        <w:t>Autumn</w:t>
      </w:r>
      <w:r w:rsidR="00FF4BE8" w:rsidRPr="00AA3A0B">
        <w:rPr>
          <w:rFonts w:ascii="Corbel" w:hAnsi="Corbel"/>
          <w:sz w:val="28"/>
          <w:szCs w:val="28"/>
        </w:rPr>
        <w:t xml:space="preserve"> 202</w:t>
      </w:r>
      <w:r w:rsidRPr="00AA3A0B">
        <w:rPr>
          <w:rFonts w:ascii="Corbel" w:hAnsi="Corbel"/>
          <w:sz w:val="28"/>
          <w:szCs w:val="28"/>
        </w:rPr>
        <w:t>2</w:t>
      </w:r>
    </w:p>
    <w:p w14:paraId="79A6F40C" w14:textId="77777777" w:rsidR="00A43FE6" w:rsidRPr="00AA3A0B" w:rsidRDefault="00A43FE6">
      <w:pPr>
        <w:spacing w:line="240" w:lineRule="auto"/>
        <w:jc w:val="center"/>
        <w:rPr>
          <w:rFonts w:ascii="Corbel" w:hAnsi="Corbel"/>
          <w:sz w:val="28"/>
          <w:szCs w:val="28"/>
        </w:rPr>
      </w:pPr>
      <w:bookmarkStart w:id="2" w:name="_ju0kcfi1n6zm" w:colFirst="0" w:colLast="0"/>
      <w:bookmarkEnd w:id="2"/>
    </w:p>
    <w:p w14:paraId="251A6F2A" w14:textId="5D93D9A1" w:rsidR="00A43FE6" w:rsidRPr="00AA3A0B" w:rsidRDefault="00FF4BE8" w:rsidP="00097A8E">
      <w:pPr>
        <w:pStyle w:val="Heading1"/>
        <w:spacing w:before="0" w:line="240" w:lineRule="auto"/>
        <w:jc w:val="center"/>
        <w:rPr>
          <w:rFonts w:ascii="Corbel" w:hAnsi="Corbel"/>
          <w:sz w:val="32"/>
          <w:szCs w:val="32"/>
        </w:rPr>
      </w:pPr>
      <w:bookmarkStart w:id="3" w:name="_le8nzjrj3i3y" w:colFirst="0" w:colLast="0"/>
      <w:bookmarkEnd w:id="3"/>
      <w:r w:rsidRPr="00AA3A0B">
        <w:rPr>
          <w:rFonts w:ascii="Corbel" w:hAnsi="Corbel"/>
          <w:sz w:val="32"/>
          <w:szCs w:val="32"/>
        </w:rPr>
        <w:t>Schedule</w:t>
      </w:r>
      <w:bookmarkStart w:id="4" w:name="_vbjnuxc3uu1m" w:colFirst="0" w:colLast="0"/>
      <w:bookmarkStart w:id="5" w:name="_g8unfkamzpn9" w:colFirst="0" w:colLast="0"/>
      <w:bookmarkEnd w:id="4"/>
      <w:bookmarkEnd w:id="5"/>
    </w:p>
    <w:p w14:paraId="0C10E031" w14:textId="3D132536" w:rsidR="00F40ECE" w:rsidRPr="00AA3A0B" w:rsidRDefault="00F40ECE" w:rsidP="00F40ECE">
      <w:pPr>
        <w:rPr>
          <w:rFonts w:ascii="Corbel" w:hAnsi="Corbel"/>
          <w:sz w:val="24"/>
          <w:szCs w:val="24"/>
        </w:rPr>
      </w:pPr>
      <w:r w:rsidRPr="00AA3A0B">
        <w:rPr>
          <w:rFonts w:ascii="Corbel" w:hAnsi="Corbel"/>
          <w:sz w:val="24"/>
          <w:szCs w:val="24"/>
        </w:rPr>
        <w:t xml:space="preserve">All sessions will be </w:t>
      </w:r>
      <w:r w:rsidR="00DE5DE6">
        <w:rPr>
          <w:rFonts w:ascii="Corbel" w:hAnsi="Corbel"/>
          <w:sz w:val="24"/>
          <w:szCs w:val="24"/>
        </w:rPr>
        <w:t xml:space="preserve">in </w:t>
      </w:r>
      <w:r w:rsidR="00DE5DE6" w:rsidRPr="00DE5DE6">
        <w:rPr>
          <w:rFonts w:ascii="Corbel" w:hAnsi="Corbel"/>
          <w:b/>
          <w:bCs/>
          <w:sz w:val="24"/>
          <w:szCs w:val="24"/>
        </w:rPr>
        <w:t xml:space="preserve">Sydney </w:t>
      </w:r>
      <w:proofErr w:type="spellStart"/>
      <w:r w:rsidR="00DE5DE6" w:rsidRPr="00DE5DE6">
        <w:rPr>
          <w:rFonts w:ascii="Corbel" w:hAnsi="Corbel"/>
          <w:b/>
          <w:bCs/>
          <w:sz w:val="24"/>
          <w:szCs w:val="24"/>
        </w:rPr>
        <w:t>Alrutz</w:t>
      </w:r>
      <w:proofErr w:type="spellEnd"/>
      <w:r w:rsidR="00DE5DE6" w:rsidRPr="00DE5DE6">
        <w:rPr>
          <w:rFonts w:ascii="Corbel" w:hAnsi="Corbel"/>
          <w:b/>
          <w:bCs/>
          <w:sz w:val="24"/>
          <w:szCs w:val="24"/>
        </w:rPr>
        <w:t xml:space="preserve"> in </w:t>
      </w:r>
      <w:proofErr w:type="spellStart"/>
      <w:r w:rsidR="00DE5DE6" w:rsidRPr="00DE5DE6">
        <w:rPr>
          <w:rFonts w:ascii="Corbel" w:hAnsi="Corbel"/>
          <w:b/>
          <w:bCs/>
          <w:sz w:val="24"/>
          <w:szCs w:val="24"/>
        </w:rPr>
        <w:t>Blåsenhus</w:t>
      </w:r>
      <w:proofErr w:type="spellEnd"/>
      <w:r w:rsidR="00DE5DE6">
        <w:rPr>
          <w:rFonts w:ascii="Corbel" w:hAnsi="Corbel"/>
          <w:sz w:val="24"/>
          <w:szCs w:val="24"/>
        </w:rPr>
        <w:t xml:space="preserve"> </w:t>
      </w:r>
      <w:r w:rsidRPr="00AA3A0B">
        <w:rPr>
          <w:rFonts w:ascii="Corbel" w:hAnsi="Corbel"/>
          <w:sz w:val="24"/>
          <w:szCs w:val="24"/>
        </w:rPr>
        <w:t xml:space="preserve">unless otherwise specified. Please check </w:t>
      </w:r>
      <w:proofErr w:type="spellStart"/>
      <w:r w:rsidRPr="00AA3A0B">
        <w:rPr>
          <w:rFonts w:ascii="Corbel" w:hAnsi="Corbel"/>
          <w:b/>
          <w:bCs/>
          <w:sz w:val="24"/>
          <w:szCs w:val="24"/>
        </w:rPr>
        <w:t>Studium</w:t>
      </w:r>
      <w:proofErr w:type="spellEnd"/>
      <w:r w:rsidRPr="00AA3A0B">
        <w:rPr>
          <w:rFonts w:ascii="Corbel" w:hAnsi="Corbel"/>
          <w:sz w:val="24"/>
          <w:szCs w:val="24"/>
        </w:rPr>
        <w:t xml:space="preserve"> for any updates to the schedule</w:t>
      </w:r>
      <w:r w:rsidR="00DE5DE6">
        <w:rPr>
          <w:rFonts w:ascii="Corbel" w:hAnsi="Corbel"/>
          <w:sz w:val="24"/>
          <w:szCs w:val="24"/>
        </w:rPr>
        <w:t>.</w:t>
      </w:r>
      <w:r w:rsidR="00794509" w:rsidRPr="00AA3A0B">
        <w:rPr>
          <w:rFonts w:ascii="Corbel" w:hAnsi="Corbel"/>
          <w:sz w:val="24"/>
          <w:szCs w:val="24"/>
        </w:rPr>
        <w:t xml:space="preserve"> Please note some sessions may continue after 19</w:t>
      </w:r>
      <w:r w:rsidR="00D02F26">
        <w:rPr>
          <w:rFonts w:ascii="Corbel" w:hAnsi="Corbel"/>
          <w:sz w:val="24"/>
          <w:szCs w:val="24"/>
        </w:rPr>
        <w:t>:00</w:t>
      </w:r>
      <w:r w:rsidR="00AA3A0B">
        <w:rPr>
          <w:rFonts w:ascii="Corbel" w:hAnsi="Corbel"/>
          <w:sz w:val="24"/>
          <w:szCs w:val="24"/>
        </w:rPr>
        <w:t>; this will be confirmed by the beginning of the course.</w:t>
      </w:r>
    </w:p>
    <w:p w14:paraId="5F8AF464" w14:textId="70CE9178" w:rsidR="00F40ECE" w:rsidRPr="00AA3A0B" w:rsidRDefault="00F40ECE" w:rsidP="00F40ECE">
      <w:pPr>
        <w:rPr>
          <w:rFonts w:ascii="Corbel" w:hAnsi="Corbel"/>
          <w:sz w:val="24"/>
          <w:szCs w:val="24"/>
        </w:rPr>
      </w:pPr>
    </w:p>
    <w:p w14:paraId="3FAF8D13" w14:textId="15ACDA6F" w:rsidR="00F40ECE" w:rsidRPr="00AA3A0B" w:rsidRDefault="00F40ECE" w:rsidP="00F40ECE">
      <w:pPr>
        <w:rPr>
          <w:rFonts w:ascii="Corbel" w:hAnsi="Corbel"/>
          <w:sz w:val="24"/>
          <w:szCs w:val="24"/>
        </w:rPr>
      </w:pPr>
      <w:r w:rsidRPr="00AA3A0B">
        <w:rPr>
          <w:rFonts w:ascii="Corbel" w:hAnsi="Corbel"/>
          <w:b/>
          <w:bCs/>
          <w:sz w:val="24"/>
          <w:szCs w:val="24"/>
        </w:rPr>
        <w:t>Mandatory exam seminars</w:t>
      </w:r>
      <w:r w:rsidRPr="00AA3A0B">
        <w:rPr>
          <w:rFonts w:ascii="Corbel" w:hAnsi="Corbel"/>
          <w:sz w:val="24"/>
          <w:szCs w:val="24"/>
        </w:rPr>
        <w:t xml:space="preserve"> are highlighted in green.</w:t>
      </w:r>
      <w:r w:rsidR="00AA3A0B">
        <w:rPr>
          <w:rFonts w:ascii="Corbel" w:hAnsi="Corbel"/>
          <w:sz w:val="24"/>
          <w:szCs w:val="24"/>
        </w:rPr>
        <w:t xml:space="preserve"> You must attend these </w:t>
      </w:r>
      <w:proofErr w:type="gramStart"/>
      <w:r w:rsidR="00AA3A0B">
        <w:rPr>
          <w:rFonts w:ascii="Corbel" w:hAnsi="Corbel"/>
          <w:sz w:val="24"/>
          <w:szCs w:val="24"/>
        </w:rPr>
        <w:t>in order to</w:t>
      </w:r>
      <w:proofErr w:type="gramEnd"/>
      <w:r w:rsidR="00AA3A0B">
        <w:rPr>
          <w:rFonts w:ascii="Corbel" w:hAnsi="Corbel"/>
          <w:sz w:val="24"/>
          <w:szCs w:val="24"/>
        </w:rPr>
        <w:t xml:space="preserve"> pass the course. See the ‘Examination Structure’ document for</w:t>
      </w:r>
      <w:r w:rsidR="00DE5DE6">
        <w:rPr>
          <w:rFonts w:ascii="Corbel" w:hAnsi="Corbel"/>
          <w:sz w:val="24"/>
          <w:szCs w:val="24"/>
        </w:rPr>
        <w:t xml:space="preserve"> </w:t>
      </w:r>
      <w:r w:rsidR="00D02F26">
        <w:rPr>
          <w:rFonts w:ascii="Corbel" w:hAnsi="Corbel"/>
          <w:sz w:val="24"/>
          <w:szCs w:val="24"/>
        </w:rPr>
        <w:t>further</w:t>
      </w:r>
      <w:r w:rsidR="00AA3A0B">
        <w:rPr>
          <w:rFonts w:ascii="Corbel" w:hAnsi="Corbel"/>
          <w:sz w:val="24"/>
          <w:szCs w:val="24"/>
        </w:rPr>
        <w:t xml:space="preserve"> information.</w:t>
      </w:r>
    </w:p>
    <w:p w14:paraId="02276D89" w14:textId="77777777" w:rsidR="00A43FE6" w:rsidRPr="00AA3A0B" w:rsidRDefault="00A43FE6">
      <w:pPr>
        <w:spacing w:line="240" w:lineRule="auto"/>
        <w:rPr>
          <w:rFonts w:ascii="Corbel" w:hAnsi="Corbel"/>
          <w:sz w:val="24"/>
          <w:szCs w:val="24"/>
        </w:rPr>
      </w:pPr>
      <w:bookmarkStart w:id="6" w:name="_98yqtokcjkcs" w:colFirst="0" w:colLast="0"/>
      <w:bookmarkEnd w:id="6"/>
    </w:p>
    <w:tbl>
      <w:tblPr>
        <w:tblStyle w:val="a"/>
        <w:tblW w:w="9855" w:type="dxa"/>
        <w:tblInd w:w="-45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2520"/>
        <w:gridCol w:w="1245"/>
        <w:gridCol w:w="6090"/>
      </w:tblGrid>
      <w:tr w:rsidR="00A43FE6" w:rsidRPr="00AA3A0B" w14:paraId="085B4361" w14:textId="77777777">
        <w:trPr>
          <w:trHeight w:val="300"/>
        </w:trPr>
        <w:tc>
          <w:tcPr>
            <w:tcW w:w="2520" w:type="dxa"/>
            <w:tcBorders>
              <w:top w:val="single" w:sz="6" w:space="0" w:color="666666"/>
              <w:left w:val="single" w:sz="6" w:space="0" w:color="666666"/>
              <w:bottom w:val="single" w:sz="6" w:space="0" w:color="666666"/>
              <w:right w:val="single" w:sz="6" w:space="0" w:color="666666"/>
            </w:tcBorders>
            <w:shd w:val="clear" w:color="auto" w:fill="C9DAF8"/>
            <w:tcMar>
              <w:top w:w="40" w:type="dxa"/>
              <w:left w:w="40" w:type="dxa"/>
              <w:bottom w:w="40" w:type="dxa"/>
              <w:right w:w="40" w:type="dxa"/>
            </w:tcMar>
            <w:vAlign w:val="bottom"/>
          </w:tcPr>
          <w:p w14:paraId="3DA1DAFD" w14:textId="77777777" w:rsidR="00A43FE6" w:rsidRPr="00AA3A0B" w:rsidRDefault="00FF4BE8">
            <w:pPr>
              <w:widowControl w:val="0"/>
              <w:rPr>
                <w:rFonts w:ascii="Corbel" w:hAnsi="Corbel"/>
              </w:rPr>
            </w:pPr>
            <w:r w:rsidRPr="00AA3A0B">
              <w:rPr>
                <w:rFonts w:ascii="Corbel" w:hAnsi="Corbel"/>
                <w:b/>
              </w:rPr>
              <w:t>Date</w:t>
            </w:r>
          </w:p>
        </w:tc>
        <w:tc>
          <w:tcPr>
            <w:tcW w:w="1245" w:type="dxa"/>
            <w:tcBorders>
              <w:top w:val="single" w:sz="6" w:space="0" w:color="666666"/>
              <w:left w:val="single" w:sz="6" w:space="0" w:color="666666"/>
              <w:bottom w:val="single" w:sz="6" w:space="0" w:color="666666"/>
              <w:right w:val="single" w:sz="6" w:space="0" w:color="666666"/>
            </w:tcBorders>
            <w:shd w:val="clear" w:color="auto" w:fill="C9DAF8"/>
            <w:tcMar>
              <w:top w:w="40" w:type="dxa"/>
              <w:left w:w="40" w:type="dxa"/>
              <w:bottom w:w="40" w:type="dxa"/>
              <w:right w:w="40" w:type="dxa"/>
            </w:tcMar>
            <w:vAlign w:val="bottom"/>
          </w:tcPr>
          <w:p w14:paraId="055AFAED" w14:textId="77777777" w:rsidR="00A43FE6" w:rsidRPr="00AA3A0B" w:rsidRDefault="00FF4BE8" w:rsidP="0078269F">
            <w:pPr>
              <w:widowControl w:val="0"/>
              <w:rPr>
                <w:rFonts w:ascii="Corbel" w:hAnsi="Corbel"/>
              </w:rPr>
            </w:pPr>
            <w:r w:rsidRPr="00AA3A0B">
              <w:rPr>
                <w:rFonts w:ascii="Corbel" w:hAnsi="Corbel"/>
                <w:b/>
              </w:rPr>
              <w:t>Time</w:t>
            </w:r>
          </w:p>
        </w:tc>
        <w:tc>
          <w:tcPr>
            <w:tcW w:w="6090" w:type="dxa"/>
            <w:tcBorders>
              <w:top w:val="single" w:sz="6" w:space="0" w:color="666666"/>
              <w:left w:val="single" w:sz="6" w:space="0" w:color="666666"/>
              <w:bottom w:val="single" w:sz="6" w:space="0" w:color="666666"/>
              <w:right w:val="single" w:sz="6" w:space="0" w:color="666666"/>
            </w:tcBorders>
            <w:shd w:val="clear" w:color="auto" w:fill="C9DAF8"/>
            <w:tcMar>
              <w:top w:w="40" w:type="dxa"/>
              <w:left w:w="40" w:type="dxa"/>
              <w:bottom w:w="40" w:type="dxa"/>
              <w:right w:w="40" w:type="dxa"/>
            </w:tcMar>
            <w:vAlign w:val="bottom"/>
          </w:tcPr>
          <w:p w14:paraId="0E590681" w14:textId="77777777" w:rsidR="00A43FE6" w:rsidRPr="00AA3A0B" w:rsidRDefault="00FF4BE8">
            <w:pPr>
              <w:widowControl w:val="0"/>
              <w:rPr>
                <w:rFonts w:ascii="Corbel" w:hAnsi="Corbel"/>
              </w:rPr>
            </w:pPr>
            <w:r w:rsidRPr="00AA3A0B">
              <w:rPr>
                <w:rFonts w:ascii="Corbel" w:hAnsi="Corbel"/>
                <w:b/>
              </w:rPr>
              <w:t>Description</w:t>
            </w:r>
          </w:p>
        </w:tc>
      </w:tr>
      <w:tr w:rsidR="00A43FE6" w:rsidRPr="00AA3A0B" w14:paraId="455B0F15" w14:textId="77777777" w:rsidTr="00265712">
        <w:trPr>
          <w:trHeight w:val="300"/>
        </w:trPr>
        <w:tc>
          <w:tcPr>
            <w:tcW w:w="252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3034A2C7" w14:textId="77777777" w:rsidR="00A43FE6" w:rsidRPr="00AA3A0B" w:rsidRDefault="00A43FE6">
            <w:pPr>
              <w:widowControl w:val="0"/>
              <w:rPr>
                <w:rFonts w:ascii="Corbel" w:hAnsi="Corbel"/>
              </w:rPr>
            </w:pPr>
          </w:p>
        </w:tc>
        <w:tc>
          <w:tcPr>
            <w:tcW w:w="1245"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6E556B28" w14:textId="40D0E480" w:rsidR="00A43FE6" w:rsidRPr="00AA3A0B" w:rsidRDefault="00A43FE6">
            <w:pPr>
              <w:widowControl w:val="0"/>
              <w:jc w:val="center"/>
              <w:rPr>
                <w:rFonts w:ascii="Corbel" w:hAnsi="Corbel"/>
                <w:i/>
                <w:iCs/>
              </w:rPr>
            </w:pPr>
          </w:p>
        </w:tc>
        <w:tc>
          <w:tcPr>
            <w:tcW w:w="609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5DFCC694" w14:textId="77777777" w:rsidR="00A43FE6" w:rsidRPr="00465CD5" w:rsidRDefault="00FF4BE8">
            <w:pPr>
              <w:widowControl w:val="0"/>
              <w:rPr>
                <w:rFonts w:ascii="Corbel" w:hAnsi="Corbel"/>
                <w:b/>
                <w:bCs/>
              </w:rPr>
            </w:pPr>
            <w:r w:rsidRPr="00465CD5">
              <w:rPr>
                <w:rFonts w:ascii="Corbel" w:hAnsi="Corbel"/>
                <w:b/>
                <w:bCs/>
                <w:sz w:val="24"/>
                <w:szCs w:val="24"/>
              </w:rPr>
              <w:t>Module 1: Global Challenges</w:t>
            </w:r>
          </w:p>
        </w:tc>
      </w:tr>
      <w:tr w:rsidR="00A43FE6" w:rsidRPr="00AA3A0B" w14:paraId="2EE638B3"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515E6102" w14:textId="16596A41" w:rsidR="00A43FE6" w:rsidRPr="00AA3A0B" w:rsidRDefault="00FF4BE8">
            <w:pPr>
              <w:widowControl w:val="0"/>
              <w:rPr>
                <w:rFonts w:ascii="Corbel" w:hAnsi="Corbel"/>
              </w:rPr>
            </w:pPr>
            <w:r w:rsidRPr="00AA3A0B">
              <w:rPr>
                <w:rFonts w:ascii="Corbel" w:hAnsi="Corbel"/>
                <w:b/>
              </w:rPr>
              <w:t>Tuesday August 3</w:t>
            </w:r>
            <w:r w:rsidR="00097A8E" w:rsidRPr="00AA3A0B">
              <w:rPr>
                <w:rFonts w:ascii="Corbel" w:hAnsi="Corbel"/>
                <w:b/>
              </w:rPr>
              <w:t>0th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CBC7566" w14:textId="491A7622" w:rsidR="00A43FE6" w:rsidRPr="00AA3A0B" w:rsidRDefault="00FF4BE8">
            <w:pPr>
              <w:widowControl w:val="0"/>
              <w:jc w:val="center"/>
              <w:rPr>
                <w:rFonts w:ascii="Corbel" w:hAnsi="Corbel"/>
              </w:rPr>
            </w:pPr>
            <w:r w:rsidRPr="00AA3A0B">
              <w:rPr>
                <w:rFonts w:ascii="Corbel" w:hAnsi="Corbel"/>
              </w:rPr>
              <w:t>17</w:t>
            </w:r>
            <w:r w:rsidR="00465CD5">
              <w:rPr>
                <w:rFonts w:ascii="Corbel" w:hAnsi="Corbel"/>
              </w:rPr>
              <w:t>.</w:t>
            </w:r>
            <w:r w:rsidRPr="00AA3A0B">
              <w:rPr>
                <w:rFonts w:ascii="Corbel" w:hAnsi="Corbel"/>
              </w:rPr>
              <w:t>15-</w:t>
            </w:r>
            <w:r w:rsidR="00794509" w:rsidRPr="00AA3A0B">
              <w:rPr>
                <w:rFonts w:ascii="Corbel" w:hAnsi="Corbel"/>
              </w:rPr>
              <w:t>19</w:t>
            </w:r>
            <w:r w:rsidR="00465CD5">
              <w:rPr>
                <w:rFonts w:ascii="Corbel" w:hAnsi="Corbel"/>
              </w:rPr>
              <w:t>.</w:t>
            </w:r>
            <w:r w:rsidR="00794509" w:rsidRPr="00AA3A0B">
              <w:rPr>
                <w:rFonts w:ascii="Corbel" w:hAnsi="Corbel"/>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54F0A491" w14:textId="75634259" w:rsidR="00A43FE6" w:rsidRPr="00AA3A0B" w:rsidRDefault="00AA3A0B">
            <w:pPr>
              <w:widowControl w:val="0"/>
              <w:rPr>
                <w:rFonts w:ascii="Corbel" w:hAnsi="Corbel"/>
              </w:rPr>
            </w:pPr>
            <w:r w:rsidRPr="00AA3A0B">
              <w:rPr>
                <w:rFonts w:ascii="Corbel" w:hAnsi="Corbel"/>
                <w:b/>
                <w:bCs/>
                <w:sz w:val="24"/>
                <w:szCs w:val="24"/>
              </w:rPr>
              <w:t xml:space="preserve">Welcome class </w:t>
            </w:r>
            <w:r w:rsidRPr="00AA3A0B">
              <w:rPr>
                <w:rFonts w:ascii="Corbel" w:hAnsi="Corbel"/>
                <w:i/>
                <w:iCs/>
                <w:sz w:val="24"/>
                <w:szCs w:val="24"/>
              </w:rPr>
              <w:t>Course coordinators</w:t>
            </w:r>
            <w:r w:rsidRPr="00AA3A0B">
              <w:rPr>
                <w:rFonts w:ascii="Corbel" w:hAnsi="Corbel"/>
                <w:i/>
                <w:iCs/>
                <w:sz w:val="24"/>
                <w:szCs w:val="24"/>
              </w:rPr>
              <w:br/>
            </w:r>
            <w:r>
              <w:rPr>
                <w:rFonts w:ascii="Corbel" w:hAnsi="Corbel"/>
              </w:rPr>
              <w:t>Overview of the course</w:t>
            </w:r>
            <w:r w:rsidR="00DE5DE6">
              <w:rPr>
                <w:rFonts w:ascii="Corbel" w:hAnsi="Corbel"/>
              </w:rPr>
              <w:t>, getting to know each other,</w:t>
            </w:r>
            <w:r>
              <w:rPr>
                <w:rFonts w:ascii="Corbel" w:hAnsi="Corbel"/>
              </w:rPr>
              <w:t xml:space="preserve"> and </w:t>
            </w:r>
            <w:r w:rsidR="00DE5DE6">
              <w:rPr>
                <w:rFonts w:ascii="Corbel" w:hAnsi="Corbel"/>
              </w:rPr>
              <w:t xml:space="preserve">a brief </w:t>
            </w:r>
            <w:r>
              <w:rPr>
                <w:rFonts w:ascii="Corbel" w:hAnsi="Corbel"/>
              </w:rPr>
              <w:t>i</w:t>
            </w:r>
            <w:r w:rsidR="00097A8E" w:rsidRPr="00AA3A0B">
              <w:rPr>
                <w:rFonts w:ascii="Corbel" w:hAnsi="Corbel"/>
              </w:rPr>
              <w:t>ntroduction to systems and futures thinking</w:t>
            </w:r>
            <w:r w:rsidR="00DE5DE6">
              <w:rPr>
                <w:rFonts w:ascii="Corbel" w:hAnsi="Corbel"/>
              </w:rPr>
              <w:t>.</w:t>
            </w:r>
          </w:p>
        </w:tc>
      </w:tr>
      <w:tr w:rsidR="00A43FE6" w:rsidRPr="00AA3A0B" w14:paraId="4EBE362A"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511A05B1" w14:textId="0B819835" w:rsidR="00A43FE6" w:rsidRPr="00AA3A0B" w:rsidRDefault="00FF4BE8">
            <w:pPr>
              <w:widowControl w:val="0"/>
              <w:rPr>
                <w:rFonts w:ascii="Corbel" w:hAnsi="Corbel"/>
                <w:b/>
              </w:rPr>
            </w:pPr>
            <w:r w:rsidRPr="00AA3A0B">
              <w:rPr>
                <w:rFonts w:ascii="Corbel" w:hAnsi="Corbel"/>
                <w:b/>
              </w:rPr>
              <w:t xml:space="preserve">Tuesday September </w:t>
            </w:r>
            <w:r w:rsidR="00097A8E" w:rsidRPr="00AA3A0B">
              <w:rPr>
                <w:rFonts w:ascii="Corbel" w:hAnsi="Corbel"/>
                <w:b/>
              </w:rPr>
              <w:t>6</w:t>
            </w:r>
            <w:r w:rsidRPr="00AA3A0B">
              <w:rPr>
                <w:rFonts w:ascii="Corbel" w:hAnsi="Corbel"/>
                <w:b/>
              </w:rPr>
              <w:t>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E5928E5" w14:textId="6E910E07" w:rsidR="00A43FE6" w:rsidRPr="00AA3A0B" w:rsidRDefault="00FF4BE8">
            <w:pPr>
              <w:widowControl w:val="0"/>
              <w:jc w:val="center"/>
              <w:rPr>
                <w:rFonts w:ascii="Corbel" w:hAnsi="Corbel"/>
              </w:rPr>
            </w:pPr>
            <w:r w:rsidRPr="00AA3A0B">
              <w:rPr>
                <w:rFonts w:ascii="Corbel" w:hAnsi="Corbel"/>
              </w:rPr>
              <w:t>17</w:t>
            </w:r>
            <w:r w:rsidR="00465CD5">
              <w:rPr>
                <w:rFonts w:ascii="Corbel" w:hAnsi="Corbel"/>
              </w:rPr>
              <w:t>.</w:t>
            </w:r>
            <w:r w:rsidRPr="00AA3A0B">
              <w:rPr>
                <w:rFonts w:ascii="Corbel" w:hAnsi="Corbel"/>
              </w:rPr>
              <w:t>15-</w:t>
            </w:r>
            <w:r w:rsidR="00794509" w:rsidRPr="00AA3A0B">
              <w:rPr>
                <w:rFonts w:ascii="Corbel" w:hAnsi="Corbel"/>
              </w:rPr>
              <w:t>19</w:t>
            </w:r>
            <w:r w:rsidR="00465CD5">
              <w:rPr>
                <w:rFonts w:ascii="Corbel" w:hAnsi="Corbel"/>
              </w:rPr>
              <w:t>.</w:t>
            </w:r>
            <w:r w:rsidR="00794509" w:rsidRPr="00AA3A0B">
              <w:rPr>
                <w:rFonts w:ascii="Corbel" w:hAnsi="Corbel"/>
              </w:rPr>
              <w:t>00</w:t>
            </w:r>
          </w:p>
        </w:tc>
        <w:tc>
          <w:tcPr>
            <w:tcW w:w="609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D82D1F9" w14:textId="3DD24908" w:rsidR="00E16DCB" w:rsidRPr="00AA3A0B" w:rsidRDefault="00E16DCB" w:rsidP="006E260B">
            <w:pPr>
              <w:widowControl w:val="0"/>
              <w:rPr>
                <w:rFonts w:ascii="Corbel" w:hAnsi="Corbel"/>
              </w:rPr>
            </w:pPr>
            <w:r w:rsidRPr="00AA3A0B">
              <w:rPr>
                <w:rFonts w:ascii="Corbel" w:hAnsi="Corbel"/>
                <w:b/>
                <w:bCs/>
              </w:rPr>
              <w:t xml:space="preserve">Just energy transition </w:t>
            </w:r>
            <w:r>
              <w:rPr>
                <w:rFonts w:ascii="Corbel" w:hAnsi="Corbel"/>
                <w:i/>
                <w:iCs/>
              </w:rPr>
              <w:t>TBC</w:t>
            </w:r>
            <w:r w:rsidRPr="00AA3A0B">
              <w:rPr>
                <w:rFonts w:ascii="Corbel" w:hAnsi="Corbel"/>
                <w:i/>
                <w:iCs/>
              </w:rPr>
              <w:br/>
            </w:r>
            <w:r>
              <w:rPr>
                <w:rFonts w:ascii="Corbel" w:hAnsi="Corbel"/>
              </w:rPr>
              <w:t>Technological and geopolitical perspectives on the c</w:t>
            </w:r>
            <w:r w:rsidRPr="00AA3A0B">
              <w:rPr>
                <w:rFonts w:ascii="Corbel" w:hAnsi="Corbel"/>
              </w:rPr>
              <w:t xml:space="preserve">hallenges of providing </w:t>
            </w:r>
            <w:r>
              <w:rPr>
                <w:rFonts w:ascii="Corbel" w:hAnsi="Corbel"/>
              </w:rPr>
              <w:t xml:space="preserve">sustainable energy and with a fair transition. It will take into consideration recent developments and geopolitics. </w:t>
            </w:r>
          </w:p>
        </w:tc>
      </w:tr>
      <w:tr w:rsidR="006E260B" w:rsidRPr="00AA3A0B" w14:paraId="360992AA"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5DCAEF7" w14:textId="12918FD4" w:rsidR="006E260B" w:rsidRPr="00AA3A0B" w:rsidRDefault="006E260B" w:rsidP="006E260B">
            <w:pPr>
              <w:widowControl w:val="0"/>
              <w:rPr>
                <w:rFonts w:ascii="Corbel" w:hAnsi="Corbel"/>
              </w:rPr>
            </w:pPr>
            <w:r w:rsidRPr="00AA3A0B">
              <w:rPr>
                <w:rFonts w:ascii="Corbel" w:hAnsi="Corbel"/>
                <w:b/>
              </w:rPr>
              <w:t>Tuesday September 13th</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5E31319D" w14:textId="69A90578" w:rsidR="006E260B" w:rsidRPr="00AA3A0B" w:rsidRDefault="006E260B" w:rsidP="006E260B">
            <w:pPr>
              <w:widowControl w:val="0"/>
              <w:jc w:val="center"/>
              <w:rPr>
                <w:rFonts w:ascii="Corbel" w:hAnsi="Corbel"/>
              </w:rPr>
            </w:pPr>
            <w:r w:rsidRPr="00AA3A0B">
              <w:rPr>
                <w:rFonts w:ascii="Corbel" w:hAnsi="Corbel"/>
                <w:highlight w:val="yellow"/>
              </w:rPr>
              <w:t>10</w:t>
            </w:r>
            <w:r w:rsidR="00465CD5">
              <w:rPr>
                <w:rFonts w:ascii="Corbel" w:hAnsi="Corbel"/>
                <w:highlight w:val="yellow"/>
              </w:rPr>
              <w:t>.</w:t>
            </w:r>
            <w:r w:rsidRPr="00AA3A0B">
              <w:rPr>
                <w:rFonts w:ascii="Corbel" w:hAnsi="Corbel"/>
                <w:highlight w:val="yellow"/>
              </w:rPr>
              <w:t>00-15</w:t>
            </w:r>
            <w:r w:rsidR="00465CD5">
              <w:rPr>
                <w:rFonts w:ascii="Corbel" w:hAnsi="Corbel"/>
                <w:highlight w:val="yellow"/>
              </w:rPr>
              <w:t>.</w:t>
            </w:r>
            <w:r w:rsidRPr="00AA3A0B">
              <w:rPr>
                <w:rFonts w:ascii="Corbel" w:hAnsi="Corbel"/>
                <w:highlight w:val="yellow"/>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2412A40E" w14:textId="183C5AF8" w:rsidR="006E260B" w:rsidRPr="00AA3A0B" w:rsidRDefault="006E260B" w:rsidP="006E260B">
            <w:pPr>
              <w:widowControl w:val="0"/>
              <w:rPr>
                <w:rFonts w:ascii="Corbel" w:hAnsi="Corbel"/>
                <w:b/>
                <w:bCs/>
                <w:i/>
                <w:iCs/>
              </w:rPr>
            </w:pPr>
            <w:r w:rsidRPr="00AA3A0B">
              <w:rPr>
                <w:rFonts w:ascii="Corbel" w:hAnsi="Corbel"/>
                <w:b/>
                <w:bCs/>
              </w:rPr>
              <w:t>Systems Thinking Workshop</w:t>
            </w:r>
            <w:r w:rsidRPr="00AA3A0B">
              <w:rPr>
                <w:rFonts w:ascii="Corbel" w:hAnsi="Corbel"/>
              </w:rPr>
              <w:t xml:space="preserve"> </w:t>
            </w:r>
            <w:r w:rsidR="00AA3A0B">
              <w:rPr>
                <w:rFonts w:ascii="Corbel" w:hAnsi="Corbel"/>
                <w:i/>
                <w:iCs/>
              </w:rPr>
              <w:t>Jennifer Hinton</w:t>
            </w:r>
            <w:r w:rsidR="00E7073A">
              <w:rPr>
                <w:rFonts w:ascii="Corbel" w:hAnsi="Corbel"/>
                <w:i/>
                <w:iCs/>
              </w:rPr>
              <w:t xml:space="preserve"> (Stockholm Uni)</w:t>
            </w:r>
          </w:p>
          <w:p w14:paraId="204945DA" w14:textId="5CB06389" w:rsidR="006E260B" w:rsidRPr="00AA3A0B" w:rsidRDefault="006E260B" w:rsidP="006E260B">
            <w:pPr>
              <w:widowControl w:val="0"/>
              <w:rPr>
                <w:rFonts w:ascii="Corbel" w:hAnsi="Corbel"/>
                <w:sz w:val="20"/>
                <w:szCs w:val="20"/>
              </w:rPr>
            </w:pPr>
            <w:r w:rsidRPr="00AA3A0B">
              <w:rPr>
                <w:rFonts w:ascii="Corbel" w:hAnsi="Corbel"/>
              </w:rPr>
              <w:t xml:space="preserve">In collaboration with GEC and SDPMC. Full day </w:t>
            </w:r>
            <w:r w:rsidR="00AA3A0B">
              <w:rPr>
                <w:rFonts w:ascii="Corbel" w:hAnsi="Corbel"/>
              </w:rPr>
              <w:t xml:space="preserve">of </w:t>
            </w:r>
            <w:r w:rsidRPr="00AA3A0B">
              <w:rPr>
                <w:rFonts w:ascii="Corbel" w:hAnsi="Corbel"/>
              </w:rPr>
              <w:t>lecture</w:t>
            </w:r>
            <w:r w:rsidR="00AA3A0B">
              <w:rPr>
                <w:rFonts w:ascii="Corbel" w:hAnsi="Corbel"/>
              </w:rPr>
              <w:t>s</w:t>
            </w:r>
            <w:r w:rsidRPr="00AA3A0B">
              <w:rPr>
                <w:rFonts w:ascii="Corbel" w:hAnsi="Corbel"/>
              </w:rPr>
              <w:t xml:space="preserve"> and workshops on systems thinking methods.</w:t>
            </w:r>
          </w:p>
        </w:tc>
      </w:tr>
      <w:tr w:rsidR="006E260B" w:rsidRPr="00AA3A0B" w14:paraId="7876532E"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778EB48B" w14:textId="2AF06943" w:rsidR="006E260B" w:rsidRPr="00AA3A0B" w:rsidRDefault="006E260B" w:rsidP="006E260B">
            <w:pPr>
              <w:widowControl w:val="0"/>
              <w:rPr>
                <w:rFonts w:ascii="Corbel" w:hAnsi="Corbel"/>
              </w:rPr>
            </w:pPr>
            <w:r w:rsidRPr="00AA3A0B">
              <w:rPr>
                <w:rFonts w:ascii="Corbel" w:hAnsi="Corbel"/>
                <w:b/>
              </w:rPr>
              <w:t>Tuesday September 20th</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38B1382D" w14:textId="0326988F" w:rsidR="006E260B" w:rsidRPr="00AA3A0B" w:rsidRDefault="006E260B" w:rsidP="006E260B">
            <w:pPr>
              <w:widowControl w:val="0"/>
              <w:jc w:val="center"/>
              <w:rPr>
                <w:rFonts w:ascii="Corbel" w:hAnsi="Corbel"/>
              </w:rPr>
            </w:pPr>
            <w:r w:rsidRPr="00AA3A0B">
              <w:rPr>
                <w:rFonts w:ascii="Corbel" w:eastAsia="Roboto" w:hAnsi="Corbel" w:cs="Roboto"/>
              </w:rPr>
              <w:t>17</w:t>
            </w:r>
            <w:r w:rsidR="00465CD5">
              <w:rPr>
                <w:rFonts w:ascii="Corbel" w:eastAsia="Roboto" w:hAnsi="Corbel" w:cs="Roboto"/>
              </w:rPr>
              <w:t>.</w:t>
            </w:r>
            <w:r w:rsidRPr="00AA3A0B">
              <w:rPr>
                <w:rFonts w:ascii="Corbel" w:eastAsia="Roboto" w:hAnsi="Corbel" w:cs="Roboto"/>
              </w:rPr>
              <w:t>15-</w:t>
            </w:r>
            <w:r w:rsidR="00794509" w:rsidRPr="00AA3A0B">
              <w:rPr>
                <w:rFonts w:ascii="Corbel" w:eastAsia="Roboto" w:hAnsi="Corbel" w:cs="Roboto"/>
              </w:rPr>
              <w:t>19</w:t>
            </w:r>
            <w:r w:rsidR="00465CD5">
              <w:rPr>
                <w:rFonts w:ascii="Corbel" w:eastAsia="Roboto" w:hAnsi="Corbel" w:cs="Roboto"/>
              </w:rPr>
              <w:t>.</w:t>
            </w:r>
            <w:r w:rsidR="00794509" w:rsidRPr="00AA3A0B">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794A7CCB" w14:textId="05CAC760" w:rsidR="006E260B" w:rsidRPr="00AA3A0B" w:rsidRDefault="006E260B" w:rsidP="006E260B">
            <w:pPr>
              <w:widowControl w:val="0"/>
              <w:rPr>
                <w:rFonts w:ascii="Corbel" w:hAnsi="Corbel"/>
                <w:i/>
                <w:iCs/>
              </w:rPr>
            </w:pPr>
            <w:r w:rsidRPr="00AA3A0B">
              <w:rPr>
                <w:rFonts w:ascii="Corbel" w:hAnsi="Corbel"/>
                <w:b/>
                <w:bCs/>
              </w:rPr>
              <w:t xml:space="preserve">Decoloniality and Development </w:t>
            </w:r>
            <w:r w:rsidR="00342B12">
              <w:rPr>
                <w:rFonts w:ascii="Corbel" w:hAnsi="Corbel"/>
                <w:i/>
                <w:iCs/>
              </w:rPr>
              <w:t xml:space="preserve">– Doron </w:t>
            </w:r>
            <w:proofErr w:type="spellStart"/>
            <w:r w:rsidR="00342B12">
              <w:rPr>
                <w:rFonts w:ascii="Corbel" w:hAnsi="Corbel"/>
                <w:i/>
                <w:iCs/>
              </w:rPr>
              <w:t>Eldar</w:t>
            </w:r>
            <w:proofErr w:type="spellEnd"/>
            <w:r w:rsidR="00342B12">
              <w:rPr>
                <w:rFonts w:ascii="Corbel" w:hAnsi="Corbel"/>
                <w:i/>
                <w:iCs/>
              </w:rPr>
              <w:t xml:space="preserve"> (Uppsala University)</w:t>
            </w:r>
          </w:p>
          <w:p w14:paraId="01C4DD9C" w14:textId="645BB321" w:rsidR="006E260B" w:rsidRPr="00AA3A0B" w:rsidRDefault="006E260B" w:rsidP="006E260B">
            <w:pPr>
              <w:widowControl w:val="0"/>
              <w:rPr>
                <w:rFonts w:ascii="Corbel" w:hAnsi="Corbel"/>
                <w:b/>
                <w:bCs/>
              </w:rPr>
            </w:pPr>
            <w:r w:rsidRPr="00AA3A0B">
              <w:rPr>
                <w:rFonts w:ascii="Corbel" w:hAnsi="Corbel"/>
                <w:color w:val="000000"/>
                <w:shd w:val="clear" w:color="auto" w:fill="FFFFFF"/>
              </w:rPr>
              <w:t>Discussion</w:t>
            </w:r>
            <w:r w:rsidR="00DE5DE6">
              <w:rPr>
                <w:rFonts w:ascii="Corbel" w:hAnsi="Corbel"/>
                <w:color w:val="000000"/>
                <w:shd w:val="clear" w:color="auto" w:fill="FFFFFF"/>
              </w:rPr>
              <w:t xml:space="preserve"> on whether </w:t>
            </w:r>
            <w:r w:rsidRPr="00AA3A0B">
              <w:rPr>
                <w:rFonts w:ascii="Corbel" w:hAnsi="Corbel"/>
                <w:color w:val="000000"/>
              </w:rPr>
              <w:t>current mainstream paradigms of international development are fit for purpose in the face of the environmental crisis</w:t>
            </w:r>
            <w:r w:rsidR="0063438D">
              <w:rPr>
                <w:rFonts w:ascii="Corbel" w:hAnsi="Corbel"/>
                <w:color w:val="000000"/>
              </w:rPr>
              <w:t xml:space="preserve"> from a decolonial perspective</w:t>
            </w:r>
            <w:r w:rsidRPr="00AA3A0B">
              <w:rPr>
                <w:rFonts w:ascii="Corbel" w:hAnsi="Corbel"/>
                <w:color w:val="000000"/>
              </w:rPr>
              <w:t xml:space="preserve">. </w:t>
            </w:r>
          </w:p>
        </w:tc>
      </w:tr>
      <w:tr w:rsidR="006E260B" w:rsidRPr="00AA3A0B" w14:paraId="2D149CF3"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E61FDAD" w14:textId="7FE5574E" w:rsidR="006E260B" w:rsidRPr="00AA3A0B" w:rsidRDefault="006E260B" w:rsidP="006E260B">
            <w:pPr>
              <w:widowControl w:val="0"/>
              <w:rPr>
                <w:rFonts w:ascii="Corbel" w:hAnsi="Corbel"/>
              </w:rPr>
            </w:pPr>
            <w:r w:rsidRPr="00AA3A0B">
              <w:rPr>
                <w:rFonts w:ascii="Corbel" w:hAnsi="Corbel"/>
                <w:b/>
              </w:rPr>
              <w:t>Tuesday September 27th</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404DD141" w14:textId="3E559326" w:rsidR="006E260B" w:rsidRPr="00AA3A0B" w:rsidRDefault="006E260B" w:rsidP="006E260B">
            <w:pPr>
              <w:widowControl w:val="0"/>
              <w:jc w:val="center"/>
              <w:rPr>
                <w:rFonts w:ascii="Corbel" w:hAnsi="Corbel"/>
              </w:rPr>
            </w:pPr>
            <w:r w:rsidRPr="00AA3A0B">
              <w:rPr>
                <w:rFonts w:ascii="Corbel" w:eastAsia="Roboto" w:hAnsi="Corbel" w:cs="Roboto"/>
              </w:rPr>
              <w:t>17</w:t>
            </w:r>
            <w:r w:rsidR="00465CD5">
              <w:rPr>
                <w:rFonts w:ascii="Corbel" w:eastAsia="Roboto" w:hAnsi="Corbel" w:cs="Roboto"/>
              </w:rPr>
              <w:t>.1</w:t>
            </w:r>
            <w:r w:rsidRPr="00AA3A0B">
              <w:rPr>
                <w:rFonts w:ascii="Corbel" w:eastAsia="Roboto" w:hAnsi="Corbel" w:cs="Roboto"/>
              </w:rPr>
              <w:t>5-</w:t>
            </w:r>
            <w:r w:rsidR="00794509" w:rsidRPr="00AA3A0B">
              <w:rPr>
                <w:rFonts w:ascii="Corbel" w:eastAsia="Roboto" w:hAnsi="Corbel" w:cs="Roboto"/>
              </w:rPr>
              <w:t>19</w:t>
            </w:r>
            <w:r w:rsidR="00465CD5">
              <w:rPr>
                <w:rFonts w:ascii="Corbel" w:eastAsia="Roboto" w:hAnsi="Corbel" w:cs="Roboto"/>
              </w:rPr>
              <w:t>.</w:t>
            </w:r>
            <w:r w:rsidR="00794509" w:rsidRPr="00AA3A0B">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5B7FE038" w14:textId="4E75B401" w:rsidR="006E260B" w:rsidRPr="00AA3A0B" w:rsidRDefault="006E260B" w:rsidP="006E260B">
            <w:pPr>
              <w:widowControl w:val="0"/>
              <w:rPr>
                <w:rFonts w:ascii="Corbel" w:hAnsi="Corbel"/>
                <w:i/>
                <w:iCs/>
              </w:rPr>
            </w:pPr>
            <w:r w:rsidRPr="00AA3A0B">
              <w:rPr>
                <w:rFonts w:ascii="Corbel" w:hAnsi="Corbel"/>
                <w:b/>
                <w:bCs/>
              </w:rPr>
              <w:t xml:space="preserve">Food systems </w:t>
            </w:r>
            <w:r w:rsidRPr="00AA3A0B">
              <w:rPr>
                <w:rFonts w:ascii="Corbel" w:hAnsi="Corbel"/>
                <w:i/>
                <w:iCs/>
              </w:rPr>
              <w:t xml:space="preserve">Gloria </w:t>
            </w:r>
            <w:proofErr w:type="spellStart"/>
            <w:r w:rsidRPr="00AA3A0B">
              <w:rPr>
                <w:rFonts w:ascii="Corbel" w:hAnsi="Corbel"/>
                <w:i/>
                <w:iCs/>
              </w:rPr>
              <w:t>Jimwaga</w:t>
            </w:r>
            <w:proofErr w:type="spellEnd"/>
            <w:r w:rsidR="00E7073A">
              <w:rPr>
                <w:rFonts w:ascii="Corbel" w:hAnsi="Corbel"/>
                <w:i/>
                <w:iCs/>
              </w:rPr>
              <w:t xml:space="preserve"> </w:t>
            </w:r>
            <w:r w:rsidR="00483C47">
              <w:rPr>
                <w:rFonts w:ascii="Corbel" w:hAnsi="Corbel"/>
                <w:i/>
                <w:iCs/>
              </w:rPr>
              <w:t>(</w:t>
            </w:r>
            <w:proofErr w:type="spellStart"/>
            <w:r w:rsidR="00483C47">
              <w:rPr>
                <w:rFonts w:ascii="Corbel" w:hAnsi="Corbel"/>
                <w:i/>
                <w:iCs/>
              </w:rPr>
              <w:t>Afrikagrupperna</w:t>
            </w:r>
            <w:proofErr w:type="spellEnd"/>
            <w:r w:rsidR="00483C47">
              <w:rPr>
                <w:rFonts w:ascii="Corbel" w:hAnsi="Corbel"/>
                <w:i/>
                <w:iCs/>
              </w:rPr>
              <w:t>)</w:t>
            </w:r>
          </w:p>
          <w:p w14:paraId="04618AC0" w14:textId="06E1E440" w:rsidR="006E260B" w:rsidRPr="00AA3A0B" w:rsidRDefault="00AA3A0B" w:rsidP="006E260B">
            <w:pPr>
              <w:widowControl w:val="0"/>
              <w:rPr>
                <w:rFonts w:ascii="Corbel" w:hAnsi="Corbel"/>
              </w:rPr>
            </w:pPr>
            <w:r>
              <w:rPr>
                <w:rFonts w:ascii="Corbel" w:hAnsi="Corbel"/>
              </w:rPr>
              <w:t>Understanding g</w:t>
            </w:r>
            <w:r w:rsidR="006E260B" w:rsidRPr="00AA3A0B">
              <w:rPr>
                <w:rFonts w:ascii="Corbel" w:hAnsi="Corbel"/>
              </w:rPr>
              <w:t>lobal food systems and how they are intertwined with other global challenges</w:t>
            </w:r>
            <w:r w:rsidR="000437EE">
              <w:rPr>
                <w:rFonts w:ascii="Corbel" w:hAnsi="Corbel"/>
              </w:rPr>
              <w:t>.</w:t>
            </w:r>
          </w:p>
        </w:tc>
      </w:tr>
      <w:tr w:rsidR="006E260B" w:rsidRPr="00AA3A0B" w14:paraId="5461D5FE" w14:textId="77777777" w:rsidTr="00DE5DE6">
        <w:trPr>
          <w:trHeight w:val="371"/>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B2ABBCA" w14:textId="798EFDBF" w:rsidR="006E260B" w:rsidRPr="00AA3A0B" w:rsidRDefault="006E260B" w:rsidP="006E260B">
            <w:pPr>
              <w:widowControl w:val="0"/>
              <w:rPr>
                <w:rFonts w:ascii="Corbel" w:hAnsi="Corbel"/>
                <w:b/>
              </w:rPr>
            </w:pPr>
            <w:r w:rsidRPr="00AA3A0B">
              <w:rPr>
                <w:rFonts w:ascii="Corbel" w:hAnsi="Corbel"/>
                <w:b/>
              </w:rPr>
              <w:t>Tuesday October 4</w:t>
            </w:r>
            <w:r w:rsidRPr="00AA3A0B">
              <w:rPr>
                <w:rFonts w:ascii="Corbel" w:hAnsi="Corbel"/>
                <w:b/>
                <w:vertAlign w:val="superscript"/>
              </w:rPr>
              <w:t>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172FCD7" w14:textId="4E21085B"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17.15-19.</w:t>
            </w:r>
            <w:r w:rsidR="00465CD5">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75154318" w14:textId="04BF46D6" w:rsidR="00E16DCB" w:rsidRPr="00AA3A0B" w:rsidRDefault="00E16DCB" w:rsidP="00E16DCB">
            <w:pPr>
              <w:widowControl w:val="0"/>
              <w:rPr>
                <w:rFonts w:ascii="Corbel" w:hAnsi="Corbel"/>
                <w:i/>
                <w:iCs/>
              </w:rPr>
            </w:pPr>
            <w:r w:rsidRPr="00AA3A0B">
              <w:rPr>
                <w:rFonts w:ascii="Corbel" w:hAnsi="Corbel"/>
                <w:b/>
                <w:bCs/>
              </w:rPr>
              <w:t xml:space="preserve">Globalisation </w:t>
            </w:r>
            <w:r>
              <w:rPr>
                <w:rFonts w:ascii="Corbel" w:hAnsi="Corbel"/>
                <w:i/>
                <w:iCs/>
              </w:rPr>
              <w:t xml:space="preserve">Brian </w:t>
            </w:r>
            <w:proofErr w:type="spellStart"/>
            <w:r>
              <w:rPr>
                <w:rFonts w:ascii="Corbel" w:hAnsi="Corbel"/>
                <w:i/>
                <w:iCs/>
              </w:rPr>
              <w:t>Kuns</w:t>
            </w:r>
            <w:proofErr w:type="spellEnd"/>
            <w:r w:rsidR="003F3172">
              <w:rPr>
                <w:rFonts w:ascii="Corbel" w:hAnsi="Corbel"/>
                <w:i/>
                <w:iCs/>
              </w:rPr>
              <w:t xml:space="preserve"> (SLU)</w:t>
            </w:r>
          </w:p>
          <w:p w14:paraId="535A9062" w14:textId="4BBBDC11" w:rsidR="00E16DCB" w:rsidRPr="00D02F26" w:rsidRDefault="00E16DCB" w:rsidP="00E16DCB">
            <w:pPr>
              <w:widowControl w:val="0"/>
              <w:rPr>
                <w:rFonts w:ascii="Corbel" w:hAnsi="Corbel"/>
              </w:rPr>
            </w:pPr>
            <w:r w:rsidRPr="00AA3A0B">
              <w:rPr>
                <w:rFonts w:ascii="Corbel" w:hAnsi="Corbel"/>
              </w:rPr>
              <w:t>An introduction to globalisation as a concept. Understanding the process(es) of globalisation in politics, economics, and how it affects worldwide challenges.</w:t>
            </w:r>
          </w:p>
        </w:tc>
      </w:tr>
      <w:tr w:rsidR="006E260B" w:rsidRPr="00AA3A0B" w14:paraId="2715EEEF"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3CF49476" w14:textId="5460E88C" w:rsidR="006E260B" w:rsidRPr="00AA3A0B" w:rsidRDefault="006E260B" w:rsidP="006E260B">
            <w:pPr>
              <w:widowControl w:val="0"/>
              <w:rPr>
                <w:rFonts w:ascii="Corbel" w:hAnsi="Corbel"/>
              </w:rPr>
            </w:pPr>
            <w:r w:rsidRPr="00AA3A0B">
              <w:rPr>
                <w:rFonts w:ascii="Corbel" w:hAnsi="Corbel"/>
                <w:b/>
              </w:rPr>
              <w:lastRenderedPageBreak/>
              <w:t>Tuesday October 11th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0DF05866" w14:textId="2DC1F3F0" w:rsidR="006E260B" w:rsidRPr="00AA3A0B" w:rsidRDefault="006E260B" w:rsidP="006E260B">
            <w:pPr>
              <w:widowControl w:val="0"/>
              <w:jc w:val="center"/>
              <w:rPr>
                <w:rFonts w:ascii="Corbel" w:hAnsi="Corbel"/>
              </w:rPr>
            </w:pPr>
            <w:r w:rsidRPr="00AA3A0B">
              <w:rPr>
                <w:rFonts w:ascii="Corbel" w:eastAsia="Roboto" w:hAnsi="Corbel" w:cs="Roboto"/>
              </w:rPr>
              <w:t>17</w:t>
            </w:r>
            <w:r w:rsidR="00465CD5">
              <w:rPr>
                <w:rFonts w:ascii="Corbel" w:eastAsia="Roboto" w:hAnsi="Corbel" w:cs="Roboto"/>
              </w:rPr>
              <w:t>.</w:t>
            </w:r>
            <w:r w:rsidRPr="00AA3A0B">
              <w:rPr>
                <w:rFonts w:ascii="Corbel" w:eastAsia="Roboto" w:hAnsi="Corbel" w:cs="Roboto"/>
              </w:rPr>
              <w:t>15-</w:t>
            </w:r>
            <w:r w:rsidR="00794509" w:rsidRPr="00AA3A0B">
              <w:rPr>
                <w:rFonts w:ascii="Corbel" w:eastAsia="Roboto" w:hAnsi="Corbel" w:cs="Roboto"/>
              </w:rPr>
              <w:t>19</w:t>
            </w:r>
            <w:r w:rsidR="00465CD5">
              <w:rPr>
                <w:rFonts w:ascii="Corbel" w:eastAsia="Roboto" w:hAnsi="Corbel" w:cs="Roboto"/>
              </w:rPr>
              <w:t>.</w:t>
            </w:r>
            <w:r w:rsidR="00794509" w:rsidRPr="00AA3A0B">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587BF940" w14:textId="31BA8943" w:rsidR="006E260B" w:rsidRPr="00AA3A0B" w:rsidRDefault="006E260B" w:rsidP="006E260B">
            <w:pPr>
              <w:widowControl w:val="0"/>
              <w:rPr>
                <w:rFonts w:ascii="Corbel" w:hAnsi="Corbel"/>
              </w:rPr>
            </w:pPr>
            <w:r w:rsidRPr="00AA3A0B">
              <w:rPr>
                <w:rFonts w:ascii="Corbel" w:hAnsi="Corbel"/>
                <w:b/>
                <w:bCs/>
              </w:rPr>
              <w:t xml:space="preserve">How we think </w:t>
            </w:r>
            <w:r w:rsidR="00342B12">
              <w:rPr>
                <w:rFonts w:ascii="Corbel" w:hAnsi="Corbel"/>
                <w:i/>
                <w:iCs/>
              </w:rPr>
              <w:t>-Jacob Bull (Uppsala University)</w:t>
            </w:r>
            <w:r w:rsidR="00FC1F70">
              <w:rPr>
                <w:rFonts w:ascii="Corbel" w:hAnsi="Corbel"/>
                <w:i/>
                <w:iCs/>
              </w:rPr>
              <w:br/>
            </w:r>
            <w:r w:rsidR="004815E3">
              <w:rPr>
                <w:rFonts w:ascii="Corbel" w:hAnsi="Corbel"/>
              </w:rPr>
              <w:t>Understanding the cultural barriers of a sustainable transition. How</w:t>
            </w:r>
            <w:r w:rsidRPr="00AA3A0B">
              <w:rPr>
                <w:rFonts w:ascii="Corbel" w:hAnsi="Corbel"/>
              </w:rPr>
              <w:t xml:space="preserve"> </w:t>
            </w:r>
            <w:r w:rsidR="004815E3">
              <w:rPr>
                <w:rFonts w:ascii="Corbel" w:hAnsi="Corbel"/>
              </w:rPr>
              <w:t xml:space="preserve">we </w:t>
            </w:r>
            <w:r w:rsidRPr="00AA3A0B">
              <w:rPr>
                <w:rFonts w:ascii="Corbel" w:hAnsi="Corbel"/>
              </w:rPr>
              <w:t xml:space="preserve">conceptualise </w:t>
            </w:r>
            <w:r w:rsidR="00F24DAB">
              <w:rPr>
                <w:rFonts w:ascii="Corbel" w:hAnsi="Corbel"/>
              </w:rPr>
              <w:t>more-than-human beings</w:t>
            </w:r>
            <w:r w:rsidRPr="00AA3A0B">
              <w:rPr>
                <w:rFonts w:ascii="Corbel" w:hAnsi="Corbel"/>
              </w:rPr>
              <w:t xml:space="preserve"> and </w:t>
            </w:r>
            <w:r w:rsidR="004815E3">
              <w:rPr>
                <w:rFonts w:ascii="Corbel" w:hAnsi="Corbel"/>
              </w:rPr>
              <w:t>the</w:t>
            </w:r>
            <w:r w:rsidRPr="00AA3A0B">
              <w:rPr>
                <w:rFonts w:ascii="Corbel" w:hAnsi="Corbel"/>
              </w:rPr>
              <w:t xml:space="preserve"> connect</w:t>
            </w:r>
            <w:r w:rsidR="004815E3">
              <w:rPr>
                <w:rFonts w:ascii="Corbel" w:hAnsi="Corbel"/>
              </w:rPr>
              <w:t>ions</w:t>
            </w:r>
            <w:r w:rsidRPr="00AA3A0B">
              <w:rPr>
                <w:rFonts w:ascii="Corbel" w:hAnsi="Corbel"/>
              </w:rPr>
              <w:t xml:space="preserve"> to systems of ableism, colonialism, and </w:t>
            </w:r>
            <w:proofErr w:type="spellStart"/>
            <w:r w:rsidRPr="00AA3A0B">
              <w:rPr>
                <w:rFonts w:ascii="Corbel" w:hAnsi="Corbel"/>
              </w:rPr>
              <w:t>extractivism</w:t>
            </w:r>
            <w:proofErr w:type="spellEnd"/>
            <w:r w:rsidRPr="00AA3A0B">
              <w:rPr>
                <w:rFonts w:ascii="Corbel" w:hAnsi="Corbel"/>
              </w:rPr>
              <w:t>.</w:t>
            </w:r>
          </w:p>
        </w:tc>
      </w:tr>
      <w:tr w:rsidR="006E260B" w:rsidRPr="00AA3A0B" w14:paraId="1ECC6B01" w14:textId="77777777" w:rsidTr="00370768">
        <w:trPr>
          <w:trHeight w:val="900"/>
        </w:trPr>
        <w:tc>
          <w:tcPr>
            <w:tcW w:w="2520"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0" w:type="dxa"/>
              <w:left w:w="40" w:type="dxa"/>
              <w:bottom w:w="40" w:type="dxa"/>
              <w:right w:w="40" w:type="dxa"/>
            </w:tcMar>
            <w:vAlign w:val="bottom"/>
          </w:tcPr>
          <w:p w14:paraId="6BD96C55" w14:textId="2E6F8AB9" w:rsidR="006E260B" w:rsidRPr="00AA3A0B" w:rsidRDefault="006E260B" w:rsidP="006E260B">
            <w:pPr>
              <w:widowControl w:val="0"/>
              <w:rPr>
                <w:rFonts w:ascii="Corbel" w:hAnsi="Corbel"/>
                <w:b/>
              </w:rPr>
            </w:pPr>
            <w:r w:rsidRPr="00AA3A0B">
              <w:rPr>
                <w:rFonts w:ascii="Corbel" w:hAnsi="Corbel"/>
                <w:b/>
              </w:rPr>
              <w:t>Tuesday October 18th</w:t>
            </w:r>
          </w:p>
        </w:tc>
        <w:tc>
          <w:tcPr>
            <w:tcW w:w="1245"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0" w:type="dxa"/>
              <w:left w:w="40" w:type="dxa"/>
              <w:bottom w:w="40" w:type="dxa"/>
              <w:right w:w="40" w:type="dxa"/>
            </w:tcMar>
            <w:vAlign w:val="bottom"/>
          </w:tcPr>
          <w:p w14:paraId="0F1DF7F6" w14:textId="34613964"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w:t>
            </w:r>
            <w:r w:rsidR="00465CD5">
              <w:rPr>
                <w:rFonts w:ascii="Corbel" w:eastAsia="Roboto" w:hAnsi="Corbel" w:cs="Roboto"/>
              </w:rPr>
              <w:t>20.00</w:t>
            </w:r>
          </w:p>
        </w:tc>
        <w:tc>
          <w:tcPr>
            <w:tcW w:w="6090"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0" w:type="dxa"/>
              <w:left w:w="40" w:type="dxa"/>
              <w:bottom w:w="40" w:type="dxa"/>
              <w:right w:w="40" w:type="dxa"/>
            </w:tcMar>
            <w:vAlign w:val="bottom"/>
          </w:tcPr>
          <w:p w14:paraId="0BBE4E3F" w14:textId="6F837EB0" w:rsidR="006E260B" w:rsidRPr="00AA3A0B" w:rsidRDefault="006E260B" w:rsidP="006E260B">
            <w:pPr>
              <w:widowControl w:val="0"/>
              <w:rPr>
                <w:rFonts w:ascii="Corbel" w:hAnsi="Corbel"/>
              </w:rPr>
            </w:pPr>
            <w:r w:rsidRPr="00AA3A0B">
              <w:rPr>
                <w:rFonts w:ascii="Corbel" w:hAnsi="Corbel"/>
                <w:b/>
                <w:bCs/>
              </w:rPr>
              <w:t xml:space="preserve">Missing perspectives – </w:t>
            </w:r>
            <w:r w:rsidRPr="004815E3">
              <w:rPr>
                <w:rFonts w:ascii="Corbel" w:hAnsi="Corbel"/>
                <w:i/>
                <w:iCs/>
              </w:rPr>
              <w:t>CC/student led</w:t>
            </w:r>
            <w:r w:rsidRPr="00AA3A0B">
              <w:rPr>
                <w:rFonts w:ascii="Corbel" w:hAnsi="Corbel"/>
                <w:b/>
                <w:bCs/>
              </w:rPr>
              <w:t xml:space="preserve"> – Mandatory exam session</w:t>
            </w:r>
            <w:r w:rsidRPr="00AA3A0B">
              <w:rPr>
                <w:rFonts w:ascii="Corbel" w:hAnsi="Corbel"/>
              </w:rPr>
              <w:br/>
              <w:t xml:space="preserve">This class will wrap up </w:t>
            </w:r>
            <w:r w:rsidR="00465CD5">
              <w:rPr>
                <w:rFonts w:ascii="Corbel" w:hAnsi="Corbel"/>
              </w:rPr>
              <w:t>the first module on Global Challenges</w:t>
            </w:r>
            <w:r w:rsidRPr="00AA3A0B">
              <w:rPr>
                <w:rFonts w:ascii="Corbel" w:hAnsi="Corbel"/>
              </w:rPr>
              <w:t xml:space="preserve"> </w:t>
            </w:r>
            <w:r w:rsidR="00465CD5">
              <w:rPr>
                <w:rFonts w:ascii="Corbel" w:hAnsi="Corbel"/>
              </w:rPr>
              <w:t>by</w:t>
            </w:r>
            <w:r w:rsidRPr="00AA3A0B">
              <w:rPr>
                <w:rFonts w:ascii="Corbel" w:hAnsi="Corbel"/>
              </w:rPr>
              <w:t xml:space="preserve"> allow</w:t>
            </w:r>
            <w:r w:rsidR="00465CD5">
              <w:rPr>
                <w:rFonts w:ascii="Corbel" w:hAnsi="Corbel"/>
              </w:rPr>
              <w:t>ing</w:t>
            </w:r>
            <w:r w:rsidRPr="00AA3A0B">
              <w:rPr>
                <w:rFonts w:ascii="Corbel" w:hAnsi="Corbel"/>
              </w:rPr>
              <w:t xml:space="preserve"> you to bring in a theme that you feel was omitted during the module. Each student will give a short presentation and guide a discussion about their chosen missing perspective.</w:t>
            </w:r>
          </w:p>
        </w:tc>
      </w:tr>
      <w:tr w:rsidR="006E260B" w:rsidRPr="00AA3A0B" w14:paraId="79D085DF" w14:textId="77777777" w:rsidTr="00465CD5">
        <w:trPr>
          <w:trHeight w:val="437"/>
        </w:trPr>
        <w:tc>
          <w:tcPr>
            <w:tcW w:w="252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2362BC41" w14:textId="77777777" w:rsidR="006E260B" w:rsidRPr="00AA3A0B" w:rsidRDefault="006E260B" w:rsidP="006E260B">
            <w:pPr>
              <w:widowControl w:val="0"/>
              <w:rPr>
                <w:rFonts w:ascii="Corbel" w:hAnsi="Corbel"/>
              </w:rPr>
            </w:pPr>
          </w:p>
        </w:tc>
        <w:tc>
          <w:tcPr>
            <w:tcW w:w="1245"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1DDCC8C8" w14:textId="77777777" w:rsidR="006E260B" w:rsidRPr="00AA3A0B" w:rsidRDefault="006E260B" w:rsidP="006E260B">
            <w:pPr>
              <w:widowControl w:val="0"/>
              <w:jc w:val="center"/>
              <w:rPr>
                <w:rFonts w:ascii="Corbel" w:hAnsi="Corbel"/>
              </w:rPr>
            </w:pPr>
          </w:p>
        </w:tc>
        <w:tc>
          <w:tcPr>
            <w:tcW w:w="609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3A0F58DA" w14:textId="73FAE5C1" w:rsidR="006E260B" w:rsidRPr="00465CD5" w:rsidRDefault="006E260B" w:rsidP="006E260B">
            <w:pPr>
              <w:widowControl w:val="0"/>
              <w:rPr>
                <w:rFonts w:ascii="Corbel" w:hAnsi="Corbel"/>
                <w:b/>
                <w:bCs/>
                <w:i/>
                <w:iCs/>
                <w:sz w:val="24"/>
                <w:szCs w:val="24"/>
              </w:rPr>
            </w:pPr>
            <w:r w:rsidRPr="00465CD5">
              <w:rPr>
                <w:rFonts w:ascii="Corbel" w:hAnsi="Corbel"/>
                <w:b/>
                <w:bCs/>
                <w:sz w:val="24"/>
                <w:szCs w:val="24"/>
              </w:rPr>
              <w:t xml:space="preserve">Module 2: Sustainable Futures </w:t>
            </w:r>
          </w:p>
        </w:tc>
      </w:tr>
      <w:tr w:rsidR="006E260B" w:rsidRPr="00AA3A0B" w14:paraId="019C4797"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4FACC4AE" w14:textId="213DEFCD" w:rsidR="006E260B" w:rsidRPr="00AA3A0B" w:rsidRDefault="006E260B" w:rsidP="006E260B">
            <w:pPr>
              <w:widowControl w:val="0"/>
              <w:rPr>
                <w:rFonts w:ascii="Corbel" w:hAnsi="Corbel"/>
              </w:rPr>
            </w:pPr>
            <w:r w:rsidRPr="00AA3A0B">
              <w:rPr>
                <w:rFonts w:ascii="Corbel" w:hAnsi="Corbel"/>
                <w:b/>
              </w:rPr>
              <w:t>Tuesday October 25th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32022D0A" w14:textId="6AA0C756" w:rsidR="006E260B" w:rsidRPr="00AA3A0B" w:rsidRDefault="006E260B" w:rsidP="006E260B">
            <w:pPr>
              <w:widowControl w:val="0"/>
              <w:jc w:val="center"/>
              <w:rPr>
                <w:rFonts w:ascii="Corbel" w:hAnsi="Corbel"/>
              </w:rPr>
            </w:pPr>
            <w:r w:rsidRPr="00AA3A0B">
              <w:rPr>
                <w:rFonts w:ascii="Corbel" w:eastAsia="Roboto" w:hAnsi="Corbel" w:cs="Roboto"/>
              </w:rPr>
              <w:t>17:15-</w:t>
            </w:r>
            <w:r w:rsidR="00794509" w:rsidRPr="00AA3A0B">
              <w:rPr>
                <w:rFonts w:ascii="Corbel" w:eastAsia="Roboto" w:hAnsi="Corbel" w:cs="Roboto"/>
              </w:rPr>
              <w:t>19:00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1886ACB5" w14:textId="5CD60B1E" w:rsidR="006E260B" w:rsidRPr="00AA3A0B" w:rsidRDefault="006E260B" w:rsidP="006E260B">
            <w:pPr>
              <w:widowControl w:val="0"/>
              <w:rPr>
                <w:rFonts w:ascii="Corbel" w:hAnsi="Corbel"/>
              </w:rPr>
            </w:pPr>
            <w:proofErr w:type="spellStart"/>
            <w:r w:rsidRPr="00AA3A0B">
              <w:rPr>
                <w:rFonts w:ascii="Corbel" w:hAnsi="Corbel"/>
                <w:b/>
                <w:bCs/>
              </w:rPr>
              <w:t>Backcasting</w:t>
            </w:r>
            <w:proofErr w:type="spellEnd"/>
            <w:r w:rsidRPr="00AA3A0B">
              <w:rPr>
                <w:rFonts w:ascii="Corbel" w:hAnsi="Corbel"/>
                <w:b/>
                <w:bCs/>
              </w:rPr>
              <w:t xml:space="preserve"> and </w:t>
            </w:r>
            <w:r w:rsidR="00D02F26">
              <w:rPr>
                <w:rFonts w:ascii="Corbel" w:hAnsi="Corbel"/>
                <w:b/>
                <w:bCs/>
              </w:rPr>
              <w:t>W</w:t>
            </w:r>
            <w:r w:rsidRPr="00AA3A0B">
              <w:rPr>
                <w:rFonts w:ascii="Corbel" w:hAnsi="Corbel"/>
                <w:b/>
                <w:bCs/>
              </w:rPr>
              <w:t>ild cards</w:t>
            </w:r>
            <w:r w:rsidR="00F24DAB">
              <w:rPr>
                <w:rFonts w:ascii="Corbel" w:hAnsi="Corbel"/>
                <w:b/>
                <w:bCs/>
              </w:rPr>
              <w:t xml:space="preserve"> </w:t>
            </w:r>
            <w:r w:rsidR="00EB07C9">
              <w:rPr>
                <w:rFonts w:ascii="Corbel" w:hAnsi="Corbel"/>
                <w:i/>
                <w:iCs/>
              </w:rPr>
              <w:t>TBD</w:t>
            </w:r>
            <w:r w:rsidRPr="00AA3A0B">
              <w:rPr>
                <w:rFonts w:ascii="Corbel" w:hAnsi="Corbel"/>
                <w:i/>
                <w:iCs/>
              </w:rPr>
              <w:br/>
            </w:r>
            <w:r w:rsidRPr="00AA3A0B">
              <w:rPr>
                <w:rFonts w:ascii="Corbel" w:hAnsi="Corbel"/>
              </w:rPr>
              <w:t xml:space="preserve">Methods of </w:t>
            </w:r>
            <w:proofErr w:type="spellStart"/>
            <w:r w:rsidRPr="00AA3A0B">
              <w:rPr>
                <w:rFonts w:ascii="Corbel" w:hAnsi="Corbel"/>
              </w:rPr>
              <w:t>backcasting</w:t>
            </w:r>
            <w:proofErr w:type="spellEnd"/>
            <w:r w:rsidRPr="00AA3A0B">
              <w:rPr>
                <w:rFonts w:ascii="Corbel" w:hAnsi="Corbel"/>
              </w:rPr>
              <w:t xml:space="preserve"> and wild cards thinking</w:t>
            </w:r>
            <w:r w:rsidR="0063438D">
              <w:rPr>
                <w:rFonts w:ascii="Corbel" w:hAnsi="Corbel"/>
              </w:rPr>
              <w:t xml:space="preserve">; </w:t>
            </w:r>
            <w:r w:rsidR="004815E3">
              <w:rPr>
                <w:rFonts w:ascii="Corbel" w:hAnsi="Corbel"/>
              </w:rPr>
              <w:t xml:space="preserve">ways to </w:t>
            </w:r>
            <w:proofErr w:type="gramStart"/>
            <w:r w:rsidR="004815E3">
              <w:rPr>
                <w:rFonts w:ascii="Corbel" w:hAnsi="Corbel"/>
              </w:rPr>
              <w:t>plan for the future</w:t>
            </w:r>
            <w:proofErr w:type="gramEnd"/>
            <w:r w:rsidRPr="00AA3A0B">
              <w:rPr>
                <w:rFonts w:ascii="Corbel" w:hAnsi="Corbel"/>
              </w:rPr>
              <w:t xml:space="preserve">. </w:t>
            </w:r>
          </w:p>
        </w:tc>
      </w:tr>
      <w:tr w:rsidR="006E260B" w:rsidRPr="00AA3A0B" w14:paraId="3F53B771"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373294B" w14:textId="76613C71" w:rsidR="006E260B" w:rsidRPr="00AA3A0B" w:rsidRDefault="006E260B" w:rsidP="006E260B">
            <w:pPr>
              <w:widowControl w:val="0"/>
              <w:rPr>
                <w:rFonts w:ascii="Corbel" w:hAnsi="Corbel"/>
              </w:rPr>
            </w:pPr>
            <w:r w:rsidRPr="00AA3A0B">
              <w:rPr>
                <w:rFonts w:ascii="Corbel" w:hAnsi="Corbel"/>
                <w:b/>
              </w:rPr>
              <w:t>Tuesday November 1st</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5404205A" w14:textId="2E8426EB" w:rsidR="006E260B" w:rsidRPr="00AA3A0B" w:rsidRDefault="006E260B" w:rsidP="006E260B">
            <w:pPr>
              <w:widowControl w:val="0"/>
              <w:jc w:val="center"/>
              <w:rPr>
                <w:rFonts w:ascii="Corbel" w:hAnsi="Corbel"/>
              </w:rPr>
            </w:pPr>
            <w:r w:rsidRPr="00AA3A0B">
              <w:rPr>
                <w:rFonts w:ascii="Corbel" w:eastAsia="Roboto" w:hAnsi="Corbel" w:cs="Roboto"/>
              </w:rPr>
              <w:t>17:15-</w:t>
            </w:r>
            <w:r w:rsidR="00794509" w:rsidRPr="00AA3A0B">
              <w:rPr>
                <w:rFonts w:ascii="Corbel" w:eastAsia="Roboto" w:hAnsi="Corbel" w:cs="Roboto"/>
              </w:rPr>
              <w:t>19:00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7C1D80AA" w14:textId="20E95AE5" w:rsidR="006E260B" w:rsidRPr="00AA3A0B" w:rsidRDefault="006E260B" w:rsidP="006E260B">
            <w:pPr>
              <w:widowControl w:val="0"/>
              <w:rPr>
                <w:rFonts w:ascii="Corbel" w:hAnsi="Corbel"/>
              </w:rPr>
            </w:pPr>
            <w:r w:rsidRPr="00AA3A0B">
              <w:rPr>
                <w:rFonts w:ascii="Corbel" w:hAnsi="Corbel"/>
                <w:b/>
                <w:bCs/>
              </w:rPr>
              <w:t>Decolonial Fiction/</w:t>
            </w:r>
            <w:r w:rsidR="004815E3">
              <w:rPr>
                <w:rFonts w:ascii="Corbel" w:hAnsi="Corbel"/>
                <w:b/>
                <w:bCs/>
              </w:rPr>
              <w:t>U</w:t>
            </w:r>
            <w:r w:rsidRPr="00AA3A0B">
              <w:rPr>
                <w:rFonts w:ascii="Corbel" w:hAnsi="Corbel"/>
                <w:b/>
                <w:bCs/>
              </w:rPr>
              <w:t xml:space="preserve">topias </w:t>
            </w:r>
            <w:proofErr w:type="spellStart"/>
            <w:r w:rsidRPr="00AA3A0B">
              <w:rPr>
                <w:rFonts w:ascii="Corbel" w:hAnsi="Corbel"/>
                <w:i/>
                <w:iCs/>
              </w:rPr>
              <w:t>Chinelo</w:t>
            </w:r>
            <w:proofErr w:type="spellEnd"/>
            <w:r w:rsidRPr="00AA3A0B">
              <w:rPr>
                <w:rFonts w:ascii="Corbel" w:hAnsi="Corbel"/>
                <w:i/>
                <w:iCs/>
              </w:rPr>
              <w:t xml:space="preserve"> </w:t>
            </w:r>
            <w:proofErr w:type="spellStart"/>
            <w:r w:rsidRPr="00AA3A0B">
              <w:rPr>
                <w:rFonts w:ascii="Corbel" w:hAnsi="Corbel"/>
                <w:i/>
                <w:iCs/>
              </w:rPr>
              <w:t>Onwualu</w:t>
            </w:r>
            <w:proofErr w:type="spellEnd"/>
            <w:r w:rsidR="00E7073A">
              <w:rPr>
                <w:rFonts w:ascii="Corbel" w:hAnsi="Corbel"/>
                <w:i/>
                <w:iCs/>
              </w:rPr>
              <w:t xml:space="preserve"> (writer</w:t>
            </w:r>
            <w:r w:rsidR="00342B12">
              <w:rPr>
                <w:rFonts w:ascii="Corbel" w:hAnsi="Corbel"/>
                <w:i/>
                <w:iCs/>
              </w:rPr>
              <w:t xml:space="preserve"> &amp; editor</w:t>
            </w:r>
            <w:r w:rsidR="00E7073A">
              <w:rPr>
                <w:rFonts w:ascii="Corbel" w:hAnsi="Corbel"/>
                <w:i/>
                <w:iCs/>
              </w:rPr>
              <w:t>)</w:t>
            </w:r>
            <w:r w:rsidR="00077A41">
              <w:rPr>
                <w:rFonts w:ascii="Corbel" w:hAnsi="Corbel"/>
                <w:i/>
                <w:iCs/>
              </w:rPr>
              <w:t xml:space="preserve"> </w:t>
            </w:r>
          </w:p>
          <w:p w14:paraId="4148EF69" w14:textId="77777777" w:rsidR="006E260B" w:rsidRDefault="004815E3" w:rsidP="006E260B">
            <w:pPr>
              <w:widowControl w:val="0"/>
              <w:rPr>
                <w:rFonts w:ascii="Corbel" w:hAnsi="Corbel"/>
              </w:rPr>
            </w:pPr>
            <w:r>
              <w:rPr>
                <w:rFonts w:ascii="Corbel" w:hAnsi="Corbel"/>
              </w:rPr>
              <w:t>Exploring</w:t>
            </w:r>
            <w:r w:rsidR="006E260B" w:rsidRPr="00AA3A0B">
              <w:rPr>
                <w:rFonts w:ascii="Corbel" w:hAnsi="Corbel"/>
              </w:rPr>
              <w:t xml:space="preserve"> fiction </w:t>
            </w:r>
            <w:proofErr w:type="gramStart"/>
            <w:r>
              <w:rPr>
                <w:rFonts w:ascii="Corbel" w:hAnsi="Corbel"/>
              </w:rPr>
              <w:t>as a way to</w:t>
            </w:r>
            <w:proofErr w:type="gramEnd"/>
            <w:r>
              <w:rPr>
                <w:rFonts w:ascii="Corbel" w:hAnsi="Corbel"/>
              </w:rPr>
              <w:t xml:space="preserve"> imagine the future</w:t>
            </w:r>
            <w:r w:rsidR="006E260B" w:rsidRPr="00AA3A0B">
              <w:rPr>
                <w:rFonts w:ascii="Corbel" w:hAnsi="Corbel"/>
              </w:rPr>
              <w:t xml:space="preserve"> </w:t>
            </w:r>
            <w:r>
              <w:rPr>
                <w:rFonts w:ascii="Corbel" w:hAnsi="Corbel"/>
              </w:rPr>
              <w:t>with a focus</w:t>
            </w:r>
            <w:r w:rsidR="006E260B" w:rsidRPr="00AA3A0B">
              <w:rPr>
                <w:rFonts w:ascii="Corbel" w:hAnsi="Corbel"/>
              </w:rPr>
              <w:t xml:space="preserve"> on who and what gets omitted when different people imagine utopian scenarios. In this session, we spend time imagining utopias and then hold the mirror up to ourselves to ask what and who we include and what and who we omit.</w:t>
            </w:r>
          </w:p>
          <w:p w14:paraId="3D59F689" w14:textId="040D9FD8" w:rsidR="003F6824" w:rsidRPr="003F6824" w:rsidRDefault="003F6824" w:rsidP="006E260B">
            <w:pPr>
              <w:widowControl w:val="0"/>
              <w:rPr>
                <w:rFonts w:ascii="Corbel" w:hAnsi="Corbel"/>
                <w:i/>
                <w:iCs/>
              </w:rPr>
            </w:pPr>
            <w:r w:rsidRPr="003F6824">
              <w:rPr>
                <w:rFonts w:ascii="Corbel" w:hAnsi="Corbel"/>
                <w:i/>
                <w:iCs/>
                <w:u w:val="single"/>
              </w:rPr>
              <w:t>Note:</w:t>
            </w:r>
            <w:r w:rsidRPr="003F6824">
              <w:rPr>
                <w:rFonts w:ascii="Corbel" w:hAnsi="Corbel"/>
                <w:i/>
                <w:iCs/>
              </w:rPr>
              <w:t xml:space="preserve"> This session will be delivered as a hybrid-lecture.</w:t>
            </w:r>
          </w:p>
        </w:tc>
      </w:tr>
      <w:tr w:rsidR="006E260B" w:rsidRPr="00AA3A0B" w14:paraId="555E68C0" w14:textId="77777777" w:rsidTr="00265712">
        <w:trPr>
          <w:trHeight w:val="510"/>
        </w:trPr>
        <w:tc>
          <w:tcPr>
            <w:tcW w:w="252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7C1A4553" w14:textId="7CD46DF9" w:rsidR="006E260B" w:rsidRPr="00AA3A0B" w:rsidRDefault="006E260B" w:rsidP="006E260B">
            <w:pPr>
              <w:widowControl w:val="0"/>
              <w:rPr>
                <w:rFonts w:ascii="Corbel" w:hAnsi="Corbel"/>
                <w:b/>
              </w:rPr>
            </w:pPr>
            <w:r w:rsidRPr="00AA3A0B">
              <w:rPr>
                <w:rFonts w:ascii="Corbel" w:hAnsi="Corbel"/>
                <w:b/>
              </w:rPr>
              <w:t>Tuesday November 8</w:t>
            </w:r>
            <w:r w:rsidRPr="00AA3A0B">
              <w:rPr>
                <w:rFonts w:ascii="Corbel" w:hAnsi="Corbel"/>
                <w:b/>
                <w:vertAlign w:val="superscript"/>
              </w:rPr>
              <w:t>th</w:t>
            </w:r>
          </w:p>
        </w:tc>
        <w:tc>
          <w:tcPr>
            <w:tcW w:w="1245"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16E27345" w14:textId="07DA239B"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w:t>
            </w:r>
            <w:r w:rsidR="00DE3D88">
              <w:rPr>
                <w:rFonts w:ascii="Corbel" w:eastAsia="Roboto" w:hAnsi="Corbel" w:cs="Roboto"/>
              </w:rPr>
              <w:t>20.00</w:t>
            </w:r>
          </w:p>
        </w:tc>
        <w:tc>
          <w:tcPr>
            <w:tcW w:w="609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0E265150" w14:textId="305AC749" w:rsidR="006E260B" w:rsidRPr="00AA3A0B" w:rsidRDefault="006E260B" w:rsidP="006E260B">
            <w:pPr>
              <w:widowControl w:val="0"/>
              <w:rPr>
                <w:rFonts w:ascii="Corbel" w:hAnsi="Corbel"/>
                <w:b/>
                <w:bCs/>
              </w:rPr>
            </w:pPr>
            <w:r w:rsidRPr="00AA3A0B">
              <w:rPr>
                <w:rFonts w:ascii="Corbel" w:hAnsi="Corbel"/>
                <w:b/>
                <w:bCs/>
              </w:rPr>
              <w:t xml:space="preserve">Immersive futures – </w:t>
            </w:r>
            <w:r w:rsidRPr="00AA3A0B">
              <w:rPr>
                <w:rFonts w:ascii="Corbel" w:hAnsi="Corbel"/>
                <w:i/>
                <w:iCs/>
              </w:rPr>
              <w:t>CC/student led</w:t>
            </w:r>
            <w:r w:rsidRPr="00AA3A0B">
              <w:rPr>
                <w:rFonts w:ascii="Corbel" w:hAnsi="Corbel"/>
                <w:b/>
                <w:bCs/>
              </w:rPr>
              <w:t xml:space="preserve"> – </w:t>
            </w:r>
            <w:r w:rsidR="00992E84">
              <w:rPr>
                <w:rFonts w:ascii="Corbel" w:hAnsi="Corbel"/>
                <w:b/>
                <w:bCs/>
              </w:rPr>
              <w:t>M</w:t>
            </w:r>
            <w:r w:rsidRPr="00AA3A0B">
              <w:rPr>
                <w:rFonts w:ascii="Corbel" w:hAnsi="Corbel"/>
                <w:b/>
                <w:bCs/>
              </w:rPr>
              <w:t>andatory exam seminar</w:t>
            </w:r>
          </w:p>
          <w:p w14:paraId="086CEA1F" w14:textId="444B0B7E" w:rsidR="006E260B" w:rsidRPr="00AA3A0B" w:rsidRDefault="006E260B" w:rsidP="006E260B">
            <w:pPr>
              <w:widowControl w:val="0"/>
              <w:rPr>
                <w:rFonts w:ascii="Corbel" w:hAnsi="Corbel"/>
              </w:rPr>
            </w:pPr>
            <w:r w:rsidRPr="00AA3A0B">
              <w:rPr>
                <w:rFonts w:ascii="Corbel" w:hAnsi="Corbel"/>
              </w:rPr>
              <w:t>In groups, students create an immersive experience for each other that represents a distant sustainable future, using what they have learnt in the previous two seminars.</w:t>
            </w:r>
          </w:p>
        </w:tc>
      </w:tr>
      <w:tr w:rsidR="006E260B" w:rsidRPr="00AA3A0B" w14:paraId="2262C561"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66A6EFC" w14:textId="3ADE717F" w:rsidR="006E260B" w:rsidRPr="00AA3A0B" w:rsidRDefault="006E260B" w:rsidP="006E260B">
            <w:pPr>
              <w:widowControl w:val="0"/>
              <w:rPr>
                <w:rFonts w:ascii="Corbel" w:hAnsi="Corbel"/>
                <w:b/>
              </w:rPr>
            </w:pPr>
            <w:r w:rsidRPr="00AA3A0B">
              <w:rPr>
                <w:rFonts w:ascii="Corbel" w:hAnsi="Corbel"/>
                <w:b/>
              </w:rPr>
              <w:t>Tuesday November 15</w:t>
            </w:r>
            <w:r w:rsidRPr="00AA3A0B">
              <w:rPr>
                <w:rFonts w:ascii="Corbel" w:hAnsi="Corbel"/>
                <w:b/>
                <w:vertAlign w:val="superscript"/>
              </w:rPr>
              <w:t>th</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5C308526" w14:textId="0901646C"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w:t>
            </w:r>
            <w:r w:rsidR="00794509" w:rsidRPr="00AA3A0B">
              <w:rPr>
                <w:rFonts w:ascii="Corbel" w:eastAsia="Roboto" w:hAnsi="Corbel" w:cs="Roboto"/>
              </w:rPr>
              <w:t>19:00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22948C64" w14:textId="6D63819A" w:rsidR="006E260B" w:rsidRPr="00AA3A0B" w:rsidRDefault="006E260B" w:rsidP="006E260B">
            <w:pPr>
              <w:widowControl w:val="0"/>
              <w:rPr>
                <w:rFonts w:ascii="Corbel" w:hAnsi="Corbel"/>
                <w:i/>
                <w:iCs/>
              </w:rPr>
            </w:pPr>
            <w:r w:rsidRPr="00AA3A0B">
              <w:rPr>
                <w:rFonts w:ascii="Corbel" w:hAnsi="Corbel"/>
                <w:b/>
                <w:bCs/>
              </w:rPr>
              <w:t xml:space="preserve">Participatory Futures </w:t>
            </w:r>
            <w:r w:rsidRPr="00AA3A0B">
              <w:rPr>
                <w:rFonts w:ascii="Corbel" w:hAnsi="Corbel"/>
                <w:i/>
                <w:iCs/>
              </w:rPr>
              <w:t xml:space="preserve">– </w:t>
            </w:r>
            <w:r w:rsidR="00F24DAB">
              <w:rPr>
                <w:rFonts w:ascii="Corbel" w:hAnsi="Corbel"/>
                <w:i/>
                <w:iCs/>
              </w:rPr>
              <w:t>Emilie Li Johansson</w:t>
            </w:r>
            <w:r w:rsidR="00E7073A">
              <w:rPr>
                <w:rFonts w:ascii="Corbel" w:hAnsi="Corbel"/>
                <w:i/>
                <w:iCs/>
              </w:rPr>
              <w:t xml:space="preserve"> (Lund </w:t>
            </w:r>
            <w:r w:rsidR="00D02F26">
              <w:rPr>
                <w:rFonts w:ascii="Corbel" w:hAnsi="Corbel"/>
                <w:i/>
                <w:iCs/>
              </w:rPr>
              <w:t>U</w:t>
            </w:r>
            <w:r w:rsidR="00E7073A">
              <w:rPr>
                <w:rFonts w:ascii="Corbel" w:hAnsi="Corbel"/>
                <w:i/>
                <w:iCs/>
              </w:rPr>
              <w:t>ni</w:t>
            </w:r>
            <w:r w:rsidR="00342B12">
              <w:rPr>
                <w:rFonts w:ascii="Corbel" w:hAnsi="Corbel"/>
                <w:i/>
                <w:iCs/>
              </w:rPr>
              <w:t>versity</w:t>
            </w:r>
            <w:r w:rsidR="00E7073A">
              <w:rPr>
                <w:rFonts w:ascii="Corbel" w:hAnsi="Corbel"/>
                <w:i/>
                <w:iCs/>
              </w:rPr>
              <w:t>)</w:t>
            </w:r>
            <w:r w:rsidR="00077A41">
              <w:rPr>
                <w:rFonts w:ascii="Corbel" w:hAnsi="Corbel"/>
                <w:i/>
                <w:iCs/>
              </w:rPr>
              <w:t xml:space="preserve"> </w:t>
            </w:r>
          </w:p>
          <w:p w14:paraId="4C70E735" w14:textId="1BD17BE3" w:rsidR="006E260B" w:rsidRPr="00AA3A0B" w:rsidRDefault="006E260B" w:rsidP="006E260B">
            <w:pPr>
              <w:widowControl w:val="0"/>
              <w:rPr>
                <w:rFonts w:ascii="Corbel" w:hAnsi="Corbel"/>
              </w:rPr>
            </w:pPr>
            <w:r w:rsidRPr="00AA3A0B">
              <w:rPr>
                <w:rFonts w:ascii="Corbel" w:hAnsi="Corbel"/>
              </w:rPr>
              <w:t>Participatory Futures refers to a range of approaches for involving citizens in exploring or shaping potential futures. It aims to democratise and encourage long-term thinking and inform collective actions in the present. This session transitions the students from the somewhat distant and hypothetical futures thinking methods used previously</w:t>
            </w:r>
            <w:r w:rsidR="00D02F26">
              <w:rPr>
                <w:rFonts w:ascii="Corbel" w:hAnsi="Corbel"/>
              </w:rPr>
              <w:t>,</w:t>
            </w:r>
            <w:r w:rsidRPr="00AA3A0B">
              <w:rPr>
                <w:rFonts w:ascii="Corbel" w:hAnsi="Corbel"/>
              </w:rPr>
              <w:t xml:space="preserve"> towards the next module.</w:t>
            </w:r>
          </w:p>
        </w:tc>
      </w:tr>
      <w:tr w:rsidR="006E260B" w:rsidRPr="00AA3A0B" w14:paraId="647B137A" w14:textId="77777777" w:rsidTr="00F24DAB">
        <w:trPr>
          <w:trHeight w:val="510"/>
        </w:trPr>
        <w:tc>
          <w:tcPr>
            <w:tcW w:w="252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07BE2F3C" w14:textId="77777777" w:rsidR="006E260B" w:rsidRPr="00AA3A0B" w:rsidRDefault="006E260B" w:rsidP="006E260B">
            <w:pPr>
              <w:widowControl w:val="0"/>
              <w:rPr>
                <w:rFonts w:ascii="Corbel" w:hAnsi="Corbel"/>
              </w:rPr>
            </w:pPr>
          </w:p>
        </w:tc>
        <w:tc>
          <w:tcPr>
            <w:tcW w:w="1245"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2626CCBE" w14:textId="77777777" w:rsidR="006E260B" w:rsidRPr="00AA3A0B" w:rsidRDefault="006E260B" w:rsidP="006E260B">
            <w:pPr>
              <w:widowControl w:val="0"/>
              <w:jc w:val="center"/>
              <w:rPr>
                <w:rFonts w:ascii="Corbel" w:hAnsi="Corbel"/>
              </w:rPr>
            </w:pPr>
          </w:p>
        </w:tc>
        <w:tc>
          <w:tcPr>
            <w:tcW w:w="609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3989547D" w14:textId="671E7C04" w:rsidR="006E260B" w:rsidRPr="00F24DAB" w:rsidRDefault="006E260B" w:rsidP="006E260B">
            <w:pPr>
              <w:widowControl w:val="0"/>
              <w:rPr>
                <w:rFonts w:ascii="Corbel" w:hAnsi="Corbel"/>
                <w:b/>
                <w:bCs/>
              </w:rPr>
            </w:pPr>
            <w:r w:rsidRPr="00F24DAB">
              <w:rPr>
                <w:rFonts w:ascii="Corbel" w:hAnsi="Corbel"/>
                <w:b/>
                <w:bCs/>
                <w:sz w:val="24"/>
                <w:szCs w:val="24"/>
              </w:rPr>
              <w:t xml:space="preserve">Module 3: Local Opportunities, Better </w:t>
            </w:r>
            <w:r w:rsidR="0078269F">
              <w:rPr>
                <w:rFonts w:ascii="Corbel" w:hAnsi="Corbel"/>
                <w:b/>
                <w:bCs/>
                <w:sz w:val="24"/>
                <w:szCs w:val="24"/>
              </w:rPr>
              <w:t>P</w:t>
            </w:r>
            <w:r w:rsidRPr="00F24DAB">
              <w:rPr>
                <w:rFonts w:ascii="Corbel" w:hAnsi="Corbel"/>
                <w:b/>
                <w:bCs/>
                <w:sz w:val="24"/>
                <w:szCs w:val="24"/>
              </w:rPr>
              <w:t>resents</w:t>
            </w:r>
          </w:p>
        </w:tc>
      </w:tr>
      <w:tr w:rsidR="006E260B" w:rsidRPr="00AA3A0B" w14:paraId="799BE488" w14:textId="77777777" w:rsidTr="00C61433">
        <w:trPr>
          <w:trHeight w:val="510"/>
        </w:trPr>
        <w:tc>
          <w:tcPr>
            <w:tcW w:w="252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60A727E1" w14:textId="25452A9B" w:rsidR="006E260B" w:rsidRPr="00AA3A0B" w:rsidRDefault="006E260B" w:rsidP="006E260B">
            <w:pPr>
              <w:widowControl w:val="0"/>
              <w:rPr>
                <w:rFonts w:ascii="Corbel" w:hAnsi="Corbel"/>
                <w:b/>
              </w:rPr>
            </w:pPr>
            <w:r w:rsidRPr="00AA3A0B">
              <w:rPr>
                <w:rFonts w:ascii="Corbel" w:hAnsi="Corbel"/>
                <w:b/>
              </w:rPr>
              <w:t>Tuesday November 22</w:t>
            </w:r>
            <w:r w:rsidRPr="00AA3A0B">
              <w:rPr>
                <w:rFonts w:ascii="Corbel" w:hAnsi="Corbel"/>
                <w:b/>
                <w:vertAlign w:val="superscript"/>
              </w:rPr>
              <w:t>nd</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07B1C68C" w14:textId="5534093D" w:rsidR="006E260B" w:rsidRPr="00AA3A0B" w:rsidRDefault="006E260B" w:rsidP="006E260B">
            <w:pPr>
              <w:widowControl w:val="0"/>
              <w:jc w:val="center"/>
              <w:rPr>
                <w:rFonts w:ascii="Corbel" w:hAnsi="Corbel"/>
              </w:rPr>
            </w:pPr>
            <w:r w:rsidRPr="00AA3A0B">
              <w:rPr>
                <w:rFonts w:ascii="Corbel" w:eastAsia="Roboto" w:hAnsi="Corbel" w:cs="Roboto"/>
              </w:rPr>
              <w:t>17.15-</w:t>
            </w:r>
            <w:r w:rsidR="00035A6E">
              <w:rPr>
                <w:rFonts w:ascii="Corbel" w:eastAsia="Roboto" w:hAnsi="Corbel" w:cs="Roboto"/>
              </w:rPr>
              <w:t>20</w:t>
            </w:r>
            <w:r w:rsidRPr="00AA3A0B">
              <w:rPr>
                <w:rFonts w:ascii="Corbel" w:eastAsia="Roboto" w:hAnsi="Corbel" w:cs="Roboto"/>
              </w:rPr>
              <w:t>.</w:t>
            </w:r>
            <w:r w:rsidR="00992E84">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78179CD8" w14:textId="201EA8DB" w:rsidR="000D5158" w:rsidRPr="00C61433" w:rsidRDefault="006E260B" w:rsidP="006E260B">
            <w:pPr>
              <w:widowControl w:val="0"/>
              <w:rPr>
                <w:rFonts w:ascii="Corbel" w:hAnsi="Corbel"/>
              </w:rPr>
            </w:pPr>
            <w:r w:rsidRPr="00AA3A0B">
              <w:rPr>
                <w:rFonts w:ascii="Corbel" w:hAnsi="Corbel"/>
                <w:b/>
                <w:bCs/>
              </w:rPr>
              <w:t xml:space="preserve">Seeds of a Good Anthropocene </w:t>
            </w:r>
            <w:r w:rsidR="00C61433">
              <w:rPr>
                <w:rFonts w:ascii="Corbel" w:hAnsi="Corbel"/>
              </w:rPr>
              <w:t xml:space="preserve">– </w:t>
            </w:r>
            <w:r w:rsidR="00C61433" w:rsidRPr="00C61433">
              <w:rPr>
                <w:rFonts w:ascii="Corbel" w:hAnsi="Corbel"/>
                <w:b/>
                <w:bCs/>
              </w:rPr>
              <w:t>Mandatory exam seminar</w:t>
            </w:r>
          </w:p>
          <w:p w14:paraId="4A1A9A3D" w14:textId="5E44DAF2" w:rsidR="006E260B" w:rsidRPr="00AA3A0B" w:rsidRDefault="00C61433" w:rsidP="006E260B">
            <w:pPr>
              <w:widowControl w:val="0"/>
              <w:rPr>
                <w:rFonts w:ascii="Corbel" w:hAnsi="Corbel"/>
              </w:rPr>
            </w:pPr>
            <w:r>
              <w:rPr>
                <w:rFonts w:ascii="Corbel" w:hAnsi="Corbel"/>
                <w:sz w:val="24"/>
                <w:szCs w:val="24"/>
              </w:rPr>
              <w:t xml:space="preserve">Interactive workshop on </w:t>
            </w:r>
            <w:r>
              <w:rPr>
                <w:rFonts w:ascii="Corbel" w:hAnsi="Corbel"/>
              </w:rPr>
              <w:t>i</w:t>
            </w:r>
            <w:r w:rsidR="000D5158">
              <w:rPr>
                <w:rFonts w:ascii="Corbel" w:hAnsi="Corbel"/>
              </w:rPr>
              <w:t xml:space="preserve">dentifying and understanding seeds for sustainable futures; small-scale initiatives that have the potential to grow into </w:t>
            </w:r>
            <w:r w:rsidR="0063438D">
              <w:rPr>
                <w:rFonts w:ascii="Corbel" w:hAnsi="Corbel"/>
              </w:rPr>
              <w:t>the mainstream</w:t>
            </w:r>
          </w:p>
        </w:tc>
      </w:tr>
      <w:tr w:rsidR="000D5158" w:rsidRPr="00AA3A0B" w14:paraId="1F92606B"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436DE26A" w14:textId="07BCB53C" w:rsidR="000D5158" w:rsidRPr="00AA3A0B" w:rsidRDefault="000D5158" w:rsidP="000D5158">
            <w:pPr>
              <w:widowControl w:val="0"/>
              <w:rPr>
                <w:rFonts w:ascii="Corbel" w:hAnsi="Corbel"/>
                <w:b/>
              </w:rPr>
            </w:pPr>
            <w:r w:rsidRPr="00AA3A0B">
              <w:rPr>
                <w:rFonts w:ascii="Corbel" w:hAnsi="Corbel"/>
                <w:b/>
              </w:rPr>
              <w:lastRenderedPageBreak/>
              <w:t>Tuesday November 29</w:t>
            </w:r>
            <w:r w:rsidRPr="00AA3A0B">
              <w:rPr>
                <w:rFonts w:ascii="Corbel" w:hAnsi="Corbel"/>
                <w:b/>
                <w:vertAlign w:val="superscript"/>
              </w:rPr>
              <w:t>th</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993C82F" w14:textId="70DECFA7" w:rsidR="000D5158" w:rsidRPr="00AA3A0B" w:rsidRDefault="000D5158" w:rsidP="000D5158">
            <w:pPr>
              <w:widowControl w:val="0"/>
              <w:jc w:val="center"/>
              <w:rPr>
                <w:rFonts w:ascii="Corbel" w:hAnsi="Corbel"/>
              </w:rPr>
            </w:pPr>
            <w:r w:rsidRPr="00AA3A0B">
              <w:rPr>
                <w:rFonts w:ascii="Corbel" w:eastAsia="Roboto" w:hAnsi="Corbel" w:cs="Roboto"/>
              </w:rPr>
              <w:t>17:15-19:00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65739E72" w14:textId="558ED01D" w:rsidR="000D5158" w:rsidRPr="00AA3A0B" w:rsidRDefault="000D5158" w:rsidP="000D5158">
            <w:pPr>
              <w:widowControl w:val="0"/>
              <w:rPr>
                <w:rFonts w:ascii="Corbel" w:hAnsi="Corbel"/>
                <w:i/>
                <w:iCs/>
              </w:rPr>
            </w:pPr>
            <w:r w:rsidRPr="00AA3A0B">
              <w:rPr>
                <w:rFonts w:ascii="Corbel" w:hAnsi="Corbel"/>
                <w:b/>
                <w:bCs/>
              </w:rPr>
              <w:t xml:space="preserve">Seeds in Uppsala </w:t>
            </w:r>
            <w:r>
              <w:rPr>
                <w:rFonts w:ascii="Corbel" w:hAnsi="Corbel"/>
                <w:i/>
                <w:iCs/>
              </w:rPr>
              <w:t>Guest to be decided</w:t>
            </w:r>
            <w:r w:rsidRPr="00AA3A0B">
              <w:rPr>
                <w:rFonts w:ascii="Corbel" w:hAnsi="Corbel"/>
                <w:i/>
                <w:iCs/>
              </w:rPr>
              <w:t xml:space="preserve"> by students!</w:t>
            </w:r>
            <w:r w:rsidRPr="00AA3A0B">
              <w:rPr>
                <w:rFonts w:ascii="Corbel" w:hAnsi="Corbel"/>
                <w:i/>
                <w:iCs/>
              </w:rPr>
              <w:br/>
            </w:r>
            <w:r>
              <w:rPr>
                <w:rFonts w:ascii="Corbel" w:hAnsi="Corbel"/>
              </w:rPr>
              <w:t>A guest from</w:t>
            </w:r>
            <w:r w:rsidRPr="00AA3A0B">
              <w:rPr>
                <w:rFonts w:ascii="Corbel" w:hAnsi="Corbel"/>
              </w:rPr>
              <w:t xml:space="preserve"> a local Uppsala initiative (</w:t>
            </w:r>
            <w:proofErr w:type="gramStart"/>
            <w:r>
              <w:rPr>
                <w:rFonts w:ascii="Corbel" w:hAnsi="Corbel"/>
              </w:rPr>
              <w:t>i.e.</w:t>
            </w:r>
            <w:proofErr w:type="gramEnd"/>
            <w:r>
              <w:rPr>
                <w:rFonts w:ascii="Corbel" w:hAnsi="Corbel"/>
              </w:rPr>
              <w:t xml:space="preserve"> </w:t>
            </w:r>
            <w:r w:rsidRPr="00AA3A0B">
              <w:rPr>
                <w:rFonts w:ascii="Corbel" w:hAnsi="Corbel"/>
              </w:rPr>
              <w:t xml:space="preserve">a seed) to discuss their organisation. The focus is how they are making our present day better </w:t>
            </w:r>
            <w:r>
              <w:rPr>
                <w:rFonts w:ascii="Corbel" w:hAnsi="Corbel"/>
              </w:rPr>
              <w:t>as the route towards</w:t>
            </w:r>
            <w:r w:rsidRPr="00AA3A0B">
              <w:rPr>
                <w:rFonts w:ascii="Corbel" w:hAnsi="Corbel"/>
              </w:rPr>
              <w:t xml:space="preserve"> a sustainable future.</w:t>
            </w:r>
            <w:r>
              <w:rPr>
                <w:rFonts w:ascii="Corbel" w:hAnsi="Corbel"/>
              </w:rPr>
              <w:t xml:space="preserve"> </w:t>
            </w:r>
            <w:r w:rsidRPr="00AA3A0B">
              <w:rPr>
                <w:rFonts w:ascii="Corbel" w:hAnsi="Corbel"/>
              </w:rPr>
              <w:t xml:space="preserve">They would talk about how </w:t>
            </w:r>
            <w:r>
              <w:rPr>
                <w:rFonts w:ascii="Corbel" w:hAnsi="Corbel"/>
              </w:rPr>
              <w:t>their</w:t>
            </w:r>
            <w:r w:rsidRPr="00AA3A0B">
              <w:rPr>
                <w:rFonts w:ascii="Corbel" w:hAnsi="Corbel"/>
              </w:rPr>
              <w:t xml:space="preserve"> organisation started</w:t>
            </w:r>
            <w:r>
              <w:rPr>
                <w:rFonts w:ascii="Corbel" w:hAnsi="Corbel"/>
              </w:rPr>
              <w:t>,</w:t>
            </w:r>
            <w:r w:rsidRPr="00AA3A0B">
              <w:rPr>
                <w:rFonts w:ascii="Corbel" w:hAnsi="Corbel"/>
              </w:rPr>
              <w:t xml:space="preserve"> go into more detail about how it is run</w:t>
            </w:r>
            <w:r>
              <w:rPr>
                <w:rFonts w:ascii="Corbel" w:hAnsi="Corbel"/>
              </w:rPr>
              <w:t>, and whether futures thinking plays a part in their planning processes.</w:t>
            </w:r>
            <w:r w:rsidRPr="00AA3A0B">
              <w:rPr>
                <w:rFonts w:ascii="Corbel" w:hAnsi="Corbel"/>
              </w:rPr>
              <w:t xml:space="preserve"> </w:t>
            </w:r>
            <w:r w:rsidRPr="00AA3A0B">
              <w:rPr>
                <w:rFonts w:ascii="Corbel" w:hAnsi="Corbel"/>
              </w:rPr>
              <w:br/>
            </w:r>
            <w:r>
              <w:rPr>
                <w:rFonts w:ascii="Corbel" w:hAnsi="Corbel"/>
              </w:rPr>
              <w:t>Students will vote on their preferred guest organisation towards the end of module 1.</w:t>
            </w:r>
            <w:r w:rsidRPr="00AA3A0B">
              <w:rPr>
                <w:rFonts w:ascii="Corbel" w:hAnsi="Corbel"/>
                <w:b/>
                <w:bCs/>
              </w:rPr>
              <w:t xml:space="preserve"> </w:t>
            </w:r>
          </w:p>
        </w:tc>
      </w:tr>
      <w:tr w:rsidR="006E260B" w:rsidRPr="00AA3A0B" w14:paraId="22548566"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5238F3F" w14:textId="72B83CB2" w:rsidR="006E260B" w:rsidRPr="00AA3A0B" w:rsidRDefault="006E260B" w:rsidP="006E260B">
            <w:pPr>
              <w:widowControl w:val="0"/>
              <w:rPr>
                <w:rFonts w:ascii="Corbel" w:hAnsi="Corbel"/>
                <w:b/>
              </w:rPr>
            </w:pPr>
            <w:r w:rsidRPr="00AA3A0B">
              <w:rPr>
                <w:rFonts w:ascii="Corbel" w:hAnsi="Corbel"/>
                <w:b/>
              </w:rPr>
              <w:t>Tuesday December 6</w:t>
            </w:r>
            <w:r w:rsidRPr="00AA3A0B">
              <w:rPr>
                <w:rFonts w:ascii="Corbel" w:hAnsi="Corbel"/>
                <w:b/>
                <w:vertAlign w:val="superscript"/>
              </w:rPr>
              <w:t>th</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03B1999" w14:textId="289DD4AE" w:rsidR="006E260B" w:rsidRPr="00AA3A0B" w:rsidRDefault="006E260B" w:rsidP="006E260B">
            <w:pPr>
              <w:widowControl w:val="0"/>
              <w:jc w:val="center"/>
              <w:rPr>
                <w:rFonts w:ascii="Corbel" w:hAnsi="Corbel"/>
              </w:rPr>
            </w:pPr>
            <w:r w:rsidRPr="00AA3A0B">
              <w:rPr>
                <w:rFonts w:ascii="Corbel" w:eastAsia="Roboto" w:hAnsi="Corbel" w:cs="Roboto"/>
              </w:rPr>
              <w:t>17:15-</w:t>
            </w:r>
            <w:r w:rsidR="00794509" w:rsidRPr="00AA3A0B">
              <w:rPr>
                <w:rFonts w:ascii="Corbel" w:eastAsia="Roboto" w:hAnsi="Corbel" w:cs="Roboto"/>
              </w:rPr>
              <w:t>19:00</w:t>
            </w:r>
          </w:p>
        </w:tc>
        <w:tc>
          <w:tcPr>
            <w:tcW w:w="609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42788178" w14:textId="3E454436" w:rsidR="006E260B" w:rsidRPr="00AA3A0B" w:rsidRDefault="006E260B" w:rsidP="006E260B">
            <w:pPr>
              <w:widowControl w:val="0"/>
              <w:rPr>
                <w:rFonts w:ascii="Corbel" w:hAnsi="Corbel"/>
                <w:i/>
                <w:iCs/>
              </w:rPr>
            </w:pPr>
            <w:r w:rsidRPr="00AA3A0B">
              <w:rPr>
                <w:rFonts w:ascii="Corbel" w:hAnsi="Corbel"/>
                <w:b/>
                <w:bCs/>
              </w:rPr>
              <w:t xml:space="preserve">Local climate policy/strategy </w:t>
            </w:r>
            <w:r w:rsidR="00E16DCB">
              <w:rPr>
                <w:rFonts w:ascii="Corbel" w:hAnsi="Corbel"/>
                <w:i/>
                <w:iCs/>
              </w:rPr>
              <w:t xml:space="preserve">Marika </w:t>
            </w:r>
            <w:proofErr w:type="spellStart"/>
            <w:r w:rsidR="00E16DCB">
              <w:rPr>
                <w:rFonts w:ascii="Corbel" w:hAnsi="Corbel"/>
                <w:i/>
                <w:iCs/>
              </w:rPr>
              <w:t>Palm</w:t>
            </w:r>
            <w:r w:rsidR="00342B12">
              <w:rPr>
                <w:rFonts w:ascii="Corbel" w:hAnsi="Corbel"/>
                <w:i/>
                <w:iCs/>
              </w:rPr>
              <w:t>é</w:t>
            </w:r>
            <w:r w:rsidR="00E16DCB">
              <w:rPr>
                <w:rFonts w:ascii="Corbel" w:hAnsi="Corbel"/>
                <w:i/>
                <w:iCs/>
              </w:rPr>
              <w:t>r</w:t>
            </w:r>
            <w:proofErr w:type="spellEnd"/>
            <w:r w:rsidR="00E16DCB">
              <w:rPr>
                <w:rFonts w:ascii="Corbel" w:hAnsi="Corbel"/>
                <w:i/>
                <w:iCs/>
              </w:rPr>
              <w:t xml:space="preserve"> Rivera (</w:t>
            </w:r>
            <w:r w:rsidR="00E16DCB" w:rsidRPr="00E16DCB">
              <w:rPr>
                <w:rFonts w:ascii="Calibri" w:hAnsi="Calibri" w:cs="Calibri"/>
                <w:i/>
                <w:iCs/>
                <w:lang w:val="en-US"/>
              </w:rPr>
              <w:t xml:space="preserve">Sustainability </w:t>
            </w:r>
            <w:r w:rsidR="00342B12">
              <w:rPr>
                <w:rFonts w:ascii="Calibri" w:hAnsi="Calibri" w:cs="Calibri"/>
                <w:i/>
                <w:iCs/>
                <w:lang w:val="en-US"/>
              </w:rPr>
              <w:t>D</w:t>
            </w:r>
            <w:r w:rsidR="00E16DCB" w:rsidRPr="00E16DCB">
              <w:rPr>
                <w:rFonts w:ascii="Calibri" w:hAnsi="Calibri" w:cs="Calibri"/>
                <w:i/>
                <w:iCs/>
                <w:lang w:val="en-US"/>
              </w:rPr>
              <w:t xml:space="preserve">epartment at Uppsala </w:t>
            </w:r>
            <w:r w:rsidR="00342B12">
              <w:rPr>
                <w:rFonts w:ascii="Calibri" w:hAnsi="Calibri" w:cs="Calibri"/>
                <w:i/>
                <w:iCs/>
                <w:lang w:val="en-US"/>
              </w:rPr>
              <w:t>M</w:t>
            </w:r>
            <w:r w:rsidR="00E16DCB" w:rsidRPr="00E16DCB">
              <w:rPr>
                <w:rFonts w:ascii="Calibri" w:hAnsi="Calibri" w:cs="Calibri"/>
                <w:i/>
                <w:iCs/>
                <w:lang w:val="en-US"/>
              </w:rPr>
              <w:t>unicipality)</w:t>
            </w:r>
          </w:p>
          <w:p w14:paraId="5651FC9A" w14:textId="30EC7FA8" w:rsidR="006E260B" w:rsidRPr="00AA3A0B" w:rsidRDefault="006E260B" w:rsidP="006E260B">
            <w:pPr>
              <w:widowControl w:val="0"/>
              <w:rPr>
                <w:rFonts w:ascii="Corbel" w:hAnsi="Corbel"/>
              </w:rPr>
            </w:pPr>
            <w:r w:rsidRPr="00AA3A0B">
              <w:rPr>
                <w:rFonts w:ascii="Corbel" w:hAnsi="Corbel"/>
              </w:rPr>
              <w:t xml:space="preserve">Uppsala </w:t>
            </w:r>
            <w:proofErr w:type="spellStart"/>
            <w:r w:rsidRPr="00AA3A0B">
              <w:rPr>
                <w:rFonts w:ascii="Corbel" w:hAnsi="Corbel"/>
              </w:rPr>
              <w:t>kommun</w:t>
            </w:r>
            <w:r w:rsidR="00F656AE">
              <w:rPr>
                <w:rFonts w:ascii="Corbel" w:hAnsi="Corbel"/>
              </w:rPr>
              <w:t>’s</w:t>
            </w:r>
            <w:proofErr w:type="spellEnd"/>
            <w:r w:rsidR="00F656AE">
              <w:rPr>
                <w:rFonts w:ascii="Corbel" w:hAnsi="Corbel"/>
              </w:rPr>
              <w:t xml:space="preserve"> perspective on </w:t>
            </w:r>
            <w:r w:rsidRPr="00AA3A0B">
              <w:rPr>
                <w:rFonts w:ascii="Corbel" w:hAnsi="Corbel"/>
              </w:rPr>
              <w:t>climate change and climate governance. This class will dive deeper into the challenges of tackling climate change at a local level, focusing on official policy and legal strategies.</w:t>
            </w:r>
          </w:p>
        </w:tc>
      </w:tr>
      <w:tr w:rsidR="006E260B" w:rsidRPr="00AA3A0B" w14:paraId="115A4B02" w14:textId="77777777" w:rsidTr="007B607B">
        <w:trPr>
          <w:trHeight w:val="735"/>
        </w:trPr>
        <w:tc>
          <w:tcPr>
            <w:tcW w:w="252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1B4C4C16" w14:textId="63734AF5" w:rsidR="006E260B" w:rsidRPr="00AA3A0B" w:rsidRDefault="006E260B" w:rsidP="006E260B">
            <w:pPr>
              <w:widowControl w:val="0"/>
              <w:rPr>
                <w:rFonts w:ascii="Corbel" w:hAnsi="Corbel"/>
                <w:b/>
              </w:rPr>
            </w:pPr>
            <w:r w:rsidRPr="00AA3A0B">
              <w:rPr>
                <w:rFonts w:ascii="Corbel" w:hAnsi="Corbel"/>
                <w:b/>
              </w:rPr>
              <w:t>Tuesday 13</w:t>
            </w:r>
            <w:r w:rsidRPr="00AA3A0B">
              <w:rPr>
                <w:rFonts w:ascii="Corbel" w:hAnsi="Corbel"/>
                <w:b/>
                <w:vertAlign w:val="superscript"/>
              </w:rPr>
              <w:t>th</w:t>
            </w:r>
            <w:r w:rsidRPr="00AA3A0B">
              <w:rPr>
                <w:rFonts w:ascii="Corbel" w:hAnsi="Corbel"/>
                <w:b/>
              </w:rPr>
              <w:t xml:space="preserve"> December</w:t>
            </w:r>
          </w:p>
        </w:tc>
        <w:tc>
          <w:tcPr>
            <w:tcW w:w="1245"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590FA5CF" w14:textId="4BC86B1A" w:rsidR="006E260B" w:rsidRPr="00AA3A0B" w:rsidRDefault="006E260B" w:rsidP="006E260B">
            <w:pPr>
              <w:widowControl w:val="0"/>
              <w:jc w:val="center"/>
              <w:rPr>
                <w:rFonts w:ascii="Corbel" w:hAnsi="Corbel"/>
              </w:rPr>
            </w:pPr>
            <w:r w:rsidRPr="00AA3A0B">
              <w:rPr>
                <w:rFonts w:ascii="Corbel" w:eastAsia="Roboto" w:hAnsi="Corbel" w:cs="Roboto"/>
              </w:rPr>
              <w:t>17:15-</w:t>
            </w:r>
            <w:r w:rsidR="00035A6E">
              <w:rPr>
                <w:rFonts w:ascii="Corbel" w:eastAsia="Roboto" w:hAnsi="Corbel" w:cs="Roboto"/>
              </w:rPr>
              <w:t>20</w:t>
            </w:r>
            <w:r w:rsidR="00794509" w:rsidRPr="00AA3A0B">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4858CA6B" w14:textId="45EC4681" w:rsidR="006E260B" w:rsidRPr="00992E84" w:rsidRDefault="006E260B" w:rsidP="006E260B">
            <w:pPr>
              <w:widowControl w:val="0"/>
              <w:rPr>
                <w:rFonts w:ascii="Corbel" w:hAnsi="Corbel"/>
                <w:b/>
                <w:bCs/>
              </w:rPr>
            </w:pPr>
            <w:r w:rsidRPr="00AA3A0B">
              <w:rPr>
                <w:rFonts w:ascii="Corbel" w:hAnsi="Corbel"/>
                <w:b/>
                <w:bCs/>
              </w:rPr>
              <w:t xml:space="preserve">Case studies </w:t>
            </w:r>
            <w:r w:rsidRPr="00AA3A0B">
              <w:rPr>
                <w:rFonts w:ascii="Corbel" w:hAnsi="Corbel"/>
                <w:i/>
                <w:iCs/>
              </w:rPr>
              <w:t xml:space="preserve">CC/student led </w:t>
            </w:r>
            <w:r w:rsidR="00992E84">
              <w:rPr>
                <w:rFonts w:ascii="Corbel" w:hAnsi="Corbel"/>
                <w:i/>
                <w:iCs/>
              </w:rPr>
              <w:t xml:space="preserve">- </w:t>
            </w:r>
            <w:r w:rsidR="00992E84">
              <w:rPr>
                <w:rFonts w:ascii="Corbel" w:hAnsi="Corbel"/>
                <w:b/>
                <w:bCs/>
              </w:rPr>
              <w:t>M</w:t>
            </w:r>
            <w:r w:rsidRPr="00AA3A0B">
              <w:rPr>
                <w:rFonts w:ascii="Corbel" w:hAnsi="Corbel"/>
                <w:b/>
                <w:bCs/>
              </w:rPr>
              <w:t>andatory exam seminar</w:t>
            </w:r>
            <w:r w:rsidRPr="00AA3A0B">
              <w:rPr>
                <w:rFonts w:ascii="Corbel" w:hAnsi="Corbel"/>
                <w:i/>
                <w:iCs/>
              </w:rPr>
              <w:br/>
            </w:r>
            <w:r w:rsidRPr="00AA3A0B">
              <w:rPr>
                <w:rFonts w:ascii="Corbel" w:hAnsi="Corbel"/>
              </w:rPr>
              <w:t xml:space="preserve">Participatory seminar where students </w:t>
            </w:r>
            <w:proofErr w:type="gramStart"/>
            <w:r w:rsidRPr="00AA3A0B">
              <w:rPr>
                <w:rFonts w:ascii="Corbel" w:hAnsi="Corbel"/>
              </w:rPr>
              <w:t>have the opportunity to</w:t>
            </w:r>
            <w:proofErr w:type="gramEnd"/>
            <w:r w:rsidRPr="00AA3A0B">
              <w:rPr>
                <w:rFonts w:ascii="Corbel" w:hAnsi="Corbel"/>
              </w:rPr>
              <w:t xml:space="preserve"> share their</w:t>
            </w:r>
            <w:r w:rsidR="00AE0662">
              <w:rPr>
                <w:rFonts w:ascii="Corbel" w:hAnsi="Corbel"/>
              </w:rPr>
              <w:t xml:space="preserve"> in-depth</w:t>
            </w:r>
            <w:r w:rsidRPr="00AA3A0B">
              <w:rPr>
                <w:rFonts w:ascii="Corbel" w:hAnsi="Corbel"/>
              </w:rPr>
              <w:t xml:space="preserve"> case studies</w:t>
            </w:r>
            <w:r w:rsidR="00AE0662">
              <w:rPr>
                <w:rFonts w:ascii="Corbel" w:hAnsi="Corbel"/>
              </w:rPr>
              <w:t xml:space="preserve">. </w:t>
            </w:r>
            <w:r w:rsidRPr="00AA3A0B">
              <w:rPr>
                <w:rFonts w:ascii="Corbel" w:hAnsi="Corbel"/>
              </w:rPr>
              <w:t xml:space="preserve">Case studies are on local initiatives, understanding how they work </w:t>
            </w:r>
            <w:r w:rsidR="00AA207A">
              <w:rPr>
                <w:rFonts w:ascii="Corbel" w:hAnsi="Corbel"/>
              </w:rPr>
              <w:t xml:space="preserve">towards sustainable futures </w:t>
            </w:r>
            <w:r w:rsidRPr="00AA3A0B">
              <w:rPr>
                <w:rFonts w:ascii="Corbel" w:hAnsi="Corbel"/>
              </w:rPr>
              <w:t xml:space="preserve">and how they relate </w:t>
            </w:r>
            <w:r w:rsidR="00AA207A">
              <w:rPr>
                <w:rFonts w:ascii="Corbel" w:hAnsi="Corbel"/>
              </w:rPr>
              <w:t xml:space="preserve">back </w:t>
            </w:r>
            <w:r w:rsidRPr="00AA3A0B">
              <w:rPr>
                <w:rFonts w:ascii="Corbel" w:hAnsi="Corbel"/>
              </w:rPr>
              <w:t>to global challenges.</w:t>
            </w:r>
          </w:p>
        </w:tc>
      </w:tr>
      <w:tr w:rsidR="006E260B" w:rsidRPr="00AA3A0B" w14:paraId="34B399B6" w14:textId="77777777">
        <w:trPr>
          <w:trHeight w:val="735"/>
        </w:trPr>
        <w:tc>
          <w:tcPr>
            <w:tcW w:w="2520"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170D2B8F" w14:textId="2DA3EBD3" w:rsidR="006E260B" w:rsidRPr="00AA3A0B" w:rsidRDefault="006E260B" w:rsidP="006E260B">
            <w:pPr>
              <w:widowControl w:val="0"/>
              <w:rPr>
                <w:rFonts w:ascii="Corbel" w:hAnsi="Corbel"/>
                <w:b/>
              </w:rPr>
            </w:pPr>
            <w:r w:rsidRPr="00AA3A0B">
              <w:rPr>
                <w:rFonts w:ascii="Corbel" w:hAnsi="Corbel"/>
                <w:b/>
              </w:rPr>
              <w:t>Tuesday December 20</w:t>
            </w:r>
            <w:r w:rsidRPr="00AA3A0B">
              <w:rPr>
                <w:rFonts w:ascii="Corbel" w:hAnsi="Corbel"/>
                <w:b/>
                <w:vertAlign w:val="superscript"/>
              </w:rPr>
              <w:t>th</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6F4CCBED" w14:textId="1CE5CD4D" w:rsidR="006E260B" w:rsidRPr="00AA3A0B" w:rsidRDefault="006E260B" w:rsidP="006E260B">
            <w:pPr>
              <w:widowControl w:val="0"/>
              <w:jc w:val="center"/>
              <w:rPr>
                <w:rFonts w:ascii="Corbel" w:eastAsia="Roboto" w:hAnsi="Corbel" w:cs="Roboto"/>
              </w:rPr>
            </w:pPr>
            <w:r w:rsidRPr="00AA3A0B">
              <w:rPr>
                <w:rFonts w:ascii="Corbel" w:hAnsi="Corbel"/>
              </w:rPr>
              <w:t>17.15-</w:t>
            </w:r>
            <w:r w:rsidR="00035A6E">
              <w:rPr>
                <w:rFonts w:ascii="Corbel" w:hAnsi="Corbel"/>
              </w:rPr>
              <w:t>19</w:t>
            </w:r>
            <w:r w:rsidR="0078269F">
              <w:rPr>
                <w:rFonts w:ascii="Corbel" w:hAnsi="Corbel"/>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7038236A" w14:textId="28ED3505" w:rsidR="006E260B" w:rsidRPr="00AA3A0B" w:rsidRDefault="006E260B" w:rsidP="006E260B">
            <w:pPr>
              <w:widowControl w:val="0"/>
              <w:rPr>
                <w:rFonts w:ascii="Corbel" w:hAnsi="Corbel"/>
                <w:b/>
                <w:bCs/>
              </w:rPr>
            </w:pPr>
            <w:r w:rsidRPr="00AA3A0B">
              <w:rPr>
                <w:rFonts w:ascii="Corbel" w:hAnsi="Corbel"/>
                <w:b/>
                <w:bCs/>
              </w:rPr>
              <w:t xml:space="preserve">Social justice </w:t>
            </w:r>
            <w:r w:rsidR="00713718" w:rsidRPr="00AA3A0B">
              <w:rPr>
                <w:rFonts w:ascii="Corbel" w:hAnsi="Corbel"/>
                <w:b/>
                <w:bCs/>
              </w:rPr>
              <w:t>in</w:t>
            </w:r>
            <w:r w:rsidRPr="00AA3A0B">
              <w:rPr>
                <w:rFonts w:ascii="Corbel" w:hAnsi="Corbel"/>
                <w:b/>
                <w:bCs/>
              </w:rPr>
              <w:t xml:space="preserve"> better presents </w:t>
            </w:r>
            <w:r w:rsidR="00E16DCB">
              <w:rPr>
                <w:rFonts w:ascii="Corbel" w:hAnsi="Corbel"/>
                <w:i/>
                <w:iCs/>
              </w:rPr>
              <w:t>Lan Pham (</w:t>
            </w:r>
            <w:proofErr w:type="spellStart"/>
            <w:r w:rsidR="003F6824">
              <w:rPr>
                <w:rFonts w:ascii="Corbel" w:hAnsi="Corbel"/>
                <w:i/>
                <w:iCs/>
              </w:rPr>
              <w:t>Skogsupproret</w:t>
            </w:r>
            <w:proofErr w:type="spellEnd"/>
            <w:r w:rsidR="003F6824">
              <w:rPr>
                <w:rFonts w:ascii="Corbel" w:hAnsi="Corbel"/>
                <w:i/>
                <w:iCs/>
              </w:rPr>
              <w:t xml:space="preserve"> </w:t>
            </w:r>
            <w:r w:rsidR="00E16DCB">
              <w:rPr>
                <w:rFonts w:ascii="Corbel" w:hAnsi="Corbel"/>
                <w:i/>
                <w:iCs/>
              </w:rPr>
              <w:t>activist)</w:t>
            </w:r>
            <w:r w:rsidRPr="00AA3A0B">
              <w:rPr>
                <w:rFonts w:ascii="Corbel" w:hAnsi="Corbel"/>
                <w:i/>
                <w:iCs/>
              </w:rPr>
              <w:br/>
            </w:r>
            <w:r w:rsidR="00AA207A">
              <w:rPr>
                <w:rFonts w:ascii="Corbel" w:hAnsi="Corbel"/>
              </w:rPr>
              <w:t>U</w:t>
            </w:r>
            <w:r w:rsidR="00AA207A" w:rsidRPr="00AA3A0B">
              <w:rPr>
                <w:rFonts w:ascii="Corbel" w:hAnsi="Corbel"/>
              </w:rPr>
              <w:t xml:space="preserve">nderstanding </w:t>
            </w:r>
            <w:r w:rsidR="00AA207A">
              <w:rPr>
                <w:rFonts w:ascii="Corbel" w:hAnsi="Corbel"/>
              </w:rPr>
              <w:t xml:space="preserve">how </w:t>
            </w:r>
            <w:r w:rsidR="00AA207A" w:rsidRPr="00AA3A0B">
              <w:rPr>
                <w:rFonts w:ascii="Corbel" w:hAnsi="Corbel"/>
              </w:rPr>
              <w:t xml:space="preserve">global systems of oppression and discrimination </w:t>
            </w:r>
            <w:r w:rsidR="00AA207A">
              <w:rPr>
                <w:rFonts w:ascii="Corbel" w:hAnsi="Corbel"/>
              </w:rPr>
              <w:t>can be dismantled by</w:t>
            </w:r>
            <w:r w:rsidR="00AA207A" w:rsidRPr="00AA3A0B">
              <w:rPr>
                <w:rFonts w:ascii="Corbel" w:hAnsi="Corbel"/>
              </w:rPr>
              <w:t xml:space="preserve"> individuals/</w:t>
            </w:r>
            <w:r w:rsidR="00406F32">
              <w:rPr>
                <w:rFonts w:ascii="Corbel" w:hAnsi="Corbel"/>
              </w:rPr>
              <w:t xml:space="preserve"> </w:t>
            </w:r>
            <w:r w:rsidR="00AA207A" w:rsidRPr="00AA3A0B">
              <w:rPr>
                <w:rFonts w:ascii="Corbel" w:hAnsi="Corbel"/>
              </w:rPr>
              <w:t>small groups on a small scale</w:t>
            </w:r>
            <w:r w:rsidR="00AA207A">
              <w:rPr>
                <w:rFonts w:ascii="Corbel" w:hAnsi="Corbel"/>
              </w:rPr>
              <w:t xml:space="preserve"> as a step towards creating a better world.</w:t>
            </w:r>
            <w:r w:rsidRPr="00AA3A0B">
              <w:rPr>
                <w:rFonts w:ascii="Corbel" w:hAnsi="Corbel"/>
              </w:rPr>
              <w:br/>
            </w:r>
            <w:r w:rsidR="00AA207A">
              <w:rPr>
                <w:rFonts w:ascii="Corbel" w:hAnsi="Corbel"/>
                <w:i/>
                <w:iCs/>
                <w:u w:val="single"/>
              </w:rPr>
              <w:t>Note:</w:t>
            </w:r>
            <w:r w:rsidR="00AA207A">
              <w:rPr>
                <w:rFonts w:ascii="Corbel" w:hAnsi="Corbel"/>
                <w:i/>
                <w:iCs/>
              </w:rPr>
              <w:t xml:space="preserve"> This session will be d</w:t>
            </w:r>
            <w:r w:rsidRPr="00AA3A0B">
              <w:rPr>
                <w:rFonts w:ascii="Corbel" w:hAnsi="Corbel"/>
                <w:i/>
                <w:iCs/>
              </w:rPr>
              <w:t>elivered over zoom.</w:t>
            </w:r>
          </w:p>
        </w:tc>
      </w:tr>
      <w:tr w:rsidR="006E260B" w:rsidRPr="00AA3A0B" w14:paraId="4F7256DD" w14:textId="77777777" w:rsidTr="00C61433">
        <w:trPr>
          <w:trHeight w:val="735"/>
        </w:trPr>
        <w:tc>
          <w:tcPr>
            <w:tcW w:w="2520"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0" w:type="dxa"/>
              <w:left w:w="40" w:type="dxa"/>
              <w:bottom w:w="40" w:type="dxa"/>
              <w:right w:w="40" w:type="dxa"/>
            </w:tcMar>
            <w:vAlign w:val="bottom"/>
          </w:tcPr>
          <w:p w14:paraId="49A08B92" w14:textId="3C6866BF" w:rsidR="006E260B" w:rsidRPr="00AA3A0B" w:rsidRDefault="006E260B" w:rsidP="006E260B">
            <w:pPr>
              <w:widowControl w:val="0"/>
              <w:rPr>
                <w:rFonts w:ascii="Corbel" w:hAnsi="Corbel"/>
                <w:b/>
              </w:rPr>
            </w:pPr>
            <w:r w:rsidRPr="00AA3A0B">
              <w:rPr>
                <w:rFonts w:ascii="Corbel" w:hAnsi="Corbel"/>
                <w:b/>
              </w:rPr>
              <w:t>Tuesday January 10</w:t>
            </w:r>
            <w:r w:rsidRPr="00AA3A0B">
              <w:rPr>
                <w:rFonts w:ascii="Corbel" w:hAnsi="Corbel"/>
                <w:b/>
                <w:vertAlign w:val="superscript"/>
              </w:rPr>
              <w:t>th</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0" w:type="dxa"/>
              <w:left w:w="40" w:type="dxa"/>
              <w:bottom w:w="40" w:type="dxa"/>
              <w:right w:w="40" w:type="dxa"/>
            </w:tcMar>
            <w:vAlign w:val="bottom"/>
          </w:tcPr>
          <w:p w14:paraId="2F173E73" w14:textId="5A1430AD"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17.15-19.</w:t>
            </w:r>
            <w:r w:rsidR="00035A6E">
              <w:rPr>
                <w:rFonts w:ascii="Corbel" w:eastAsia="Roboto" w:hAnsi="Corbel" w:cs="Roboto"/>
              </w:rPr>
              <w:t>0</w:t>
            </w:r>
            <w:r w:rsidRPr="00AA3A0B">
              <w:rPr>
                <w:rFonts w:ascii="Corbel" w:eastAsia="Roboto" w:hAnsi="Corbel" w:cs="Roboto"/>
              </w:rPr>
              <w:t>0</w:t>
            </w:r>
          </w:p>
        </w:tc>
        <w:tc>
          <w:tcPr>
            <w:tcW w:w="6090"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0" w:type="dxa"/>
              <w:left w:w="40" w:type="dxa"/>
              <w:bottom w:w="40" w:type="dxa"/>
              <w:right w:w="40" w:type="dxa"/>
            </w:tcMar>
            <w:vAlign w:val="bottom"/>
          </w:tcPr>
          <w:p w14:paraId="44FFEE48" w14:textId="1F7C9E8F" w:rsidR="006E260B" w:rsidRPr="00AA3A0B" w:rsidRDefault="00C61433" w:rsidP="006E260B">
            <w:pPr>
              <w:widowControl w:val="0"/>
              <w:rPr>
                <w:rFonts w:ascii="Corbel" w:hAnsi="Corbel"/>
                <w:b/>
                <w:bCs/>
              </w:rPr>
            </w:pPr>
            <w:r>
              <w:rPr>
                <w:rFonts w:ascii="Corbel" w:hAnsi="Corbel"/>
                <w:b/>
                <w:bCs/>
              </w:rPr>
              <w:t>Open session with CCs</w:t>
            </w:r>
          </w:p>
          <w:p w14:paraId="29C39686" w14:textId="50FA2C1F" w:rsidR="006E260B" w:rsidRPr="00AA3A0B" w:rsidRDefault="006E260B" w:rsidP="006E260B">
            <w:pPr>
              <w:widowControl w:val="0"/>
              <w:rPr>
                <w:rFonts w:ascii="Corbel" w:hAnsi="Corbel"/>
              </w:rPr>
            </w:pPr>
          </w:p>
        </w:tc>
      </w:tr>
      <w:tr w:rsidR="00117C1B" w:rsidRPr="00AA3A0B" w14:paraId="7604F2C8" w14:textId="77777777" w:rsidTr="0009766C">
        <w:trPr>
          <w:trHeight w:val="735"/>
        </w:trPr>
        <w:tc>
          <w:tcPr>
            <w:tcW w:w="252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6E828D2F" w14:textId="63314531" w:rsidR="00117C1B" w:rsidRPr="00AA3A0B" w:rsidRDefault="00117C1B" w:rsidP="006E260B">
            <w:pPr>
              <w:widowControl w:val="0"/>
              <w:rPr>
                <w:rFonts w:ascii="Corbel" w:hAnsi="Corbel"/>
                <w:b/>
              </w:rPr>
            </w:pPr>
            <w:r>
              <w:rPr>
                <w:rFonts w:ascii="Corbel" w:hAnsi="Corbel"/>
                <w:b/>
              </w:rPr>
              <w:t>Friday January 13</w:t>
            </w:r>
            <w:r w:rsidRPr="00117C1B">
              <w:rPr>
                <w:rFonts w:ascii="Corbel" w:hAnsi="Corbel"/>
                <w:b/>
                <w:vertAlign w:val="superscript"/>
              </w:rPr>
              <w:t>th</w:t>
            </w:r>
          </w:p>
        </w:tc>
        <w:tc>
          <w:tcPr>
            <w:tcW w:w="1245"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216F434E" w14:textId="1EE15DBA" w:rsidR="00117C1B" w:rsidRPr="00AA3A0B" w:rsidRDefault="00117C1B" w:rsidP="006E260B">
            <w:pPr>
              <w:widowControl w:val="0"/>
              <w:jc w:val="center"/>
              <w:rPr>
                <w:rFonts w:ascii="Corbel" w:eastAsia="Roboto" w:hAnsi="Corbel" w:cs="Roboto"/>
              </w:rPr>
            </w:pPr>
            <w:r>
              <w:rPr>
                <w:rFonts w:ascii="Corbel" w:eastAsia="Roboto" w:hAnsi="Corbel" w:cs="Roboto"/>
              </w:rPr>
              <w:t>TBC</w:t>
            </w:r>
          </w:p>
        </w:tc>
        <w:tc>
          <w:tcPr>
            <w:tcW w:w="609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4475CB4C" w14:textId="54B4AEF6" w:rsidR="00117C1B" w:rsidRPr="00AA3A0B" w:rsidRDefault="00117C1B" w:rsidP="006E260B">
            <w:pPr>
              <w:widowControl w:val="0"/>
              <w:rPr>
                <w:rFonts w:ascii="Corbel" w:hAnsi="Corbel"/>
                <w:b/>
                <w:bCs/>
              </w:rPr>
            </w:pPr>
            <w:r w:rsidRPr="00A64096">
              <w:rPr>
                <w:rFonts w:ascii="Corbel" w:hAnsi="Corbel"/>
                <w:b/>
                <w:bCs/>
                <w:sz w:val="24"/>
                <w:szCs w:val="24"/>
              </w:rPr>
              <w:t>Re</w:t>
            </w:r>
            <w:r>
              <w:rPr>
                <w:rFonts w:ascii="Corbel" w:hAnsi="Corbel"/>
                <w:b/>
                <w:bCs/>
                <w:sz w:val="24"/>
                <w:szCs w:val="24"/>
              </w:rPr>
              <w:t>-</w:t>
            </w:r>
            <w:r w:rsidRPr="00A64096">
              <w:rPr>
                <w:rFonts w:ascii="Corbel" w:hAnsi="Corbel"/>
                <w:b/>
                <w:bCs/>
                <w:sz w:val="24"/>
                <w:szCs w:val="24"/>
              </w:rPr>
              <w:t>seminar</w:t>
            </w:r>
            <w:r>
              <w:rPr>
                <w:rFonts w:ascii="Corbel" w:hAnsi="Corbel"/>
                <w:b/>
                <w:bCs/>
                <w:sz w:val="24"/>
                <w:szCs w:val="24"/>
              </w:rPr>
              <w:t xml:space="preserve"> </w:t>
            </w:r>
            <w:r>
              <w:rPr>
                <w:rFonts w:ascii="Corbel" w:hAnsi="Corbel"/>
                <w:sz w:val="24"/>
                <w:szCs w:val="24"/>
              </w:rPr>
              <w:br/>
              <w:t>The opportunity for students to complete any missed assessment seminars</w:t>
            </w:r>
          </w:p>
        </w:tc>
      </w:tr>
    </w:tbl>
    <w:p w14:paraId="2394EF67" w14:textId="77777777" w:rsidR="00A43FE6" w:rsidRPr="00AA3A0B" w:rsidRDefault="00A43FE6">
      <w:pPr>
        <w:spacing w:line="240" w:lineRule="auto"/>
        <w:jc w:val="both"/>
        <w:rPr>
          <w:rFonts w:ascii="Corbel" w:hAnsi="Corbel"/>
          <w:sz w:val="24"/>
          <w:szCs w:val="24"/>
        </w:rPr>
      </w:pPr>
      <w:bookmarkStart w:id="7" w:name="_8b5j814oft1o" w:colFirst="0" w:colLast="0"/>
      <w:bookmarkEnd w:id="7"/>
    </w:p>
    <w:sectPr w:rsidR="00A43FE6" w:rsidRPr="00AA3A0B">
      <w:headerReference w:type="default" r:id="rId7"/>
      <w:footerReference w:type="default" r:id="rId8"/>
      <w:headerReference w:type="first" r:id="rId9"/>
      <w:footerReference w:type="first" r:id="rId10"/>
      <w:pgSz w:w="12240" w:h="15840"/>
      <w:pgMar w:top="1843" w:right="1440" w:bottom="1440" w:left="1440" w:header="450" w:footer="2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2D34" w14:textId="77777777" w:rsidR="00ED6FCF" w:rsidRDefault="00ED6FCF">
      <w:pPr>
        <w:spacing w:line="240" w:lineRule="auto"/>
      </w:pPr>
      <w:r>
        <w:separator/>
      </w:r>
    </w:p>
  </w:endnote>
  <w:endnote w:type="continuationSeparator" w:id="0">
    <w:p w14:paraId="169D35A2" w14:textId="77777777" w:rsidR="00ED6FCF" w:rsidRDefault="00ED6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B072" w14:textId="77777777" w:rsidR="00A43FE6" w:rsidRDefault="00A43FE6">
    <w:pPr>
      <w:jc w:val="center"/>
      <w:rPr>
        <w:sz w:val="18"/>
        <w:szCs w:val="18"/>
      </w:rPr>
    </w:pPr>
  </w:p>
  <w:p w14:paraId="3E42EDA4" w14:textId="77777777" w:rsidR="00A43FE6" w:rsidRDefault="00000000">
    <w:pPr>
      <w:jc w:val="center"/>
      <w:rPr>
        <w:sz w:val="18"/>
        <w:szCs w:val="18"/>
      </w:rPr>
    </w:pPr>
    <w:r>
      <w:pict w14:anchorId="0FFADC9F">
        <v:rect id="_x0000_i1025" style="width:0;height:1.5pt" o:hralign="center" o:hrstd="t" o:hr="t" fillcolor="#a0a0a0" stroked="f"/>
      </w:pict>
    </w:r>
  </w:p>
  <w:p w14:paraId="28A37988" w14:textId="55C18738" w:rsidR="00A43FE6" w:rsidRDefault="00FF4BE8">
    <w:pPr>
      <w:jc w:val="center"/>
      <w:rPr>
        <w:sz w:val="18"/>
        <w:szCs w:val="18"/>
      </w:rPr>
    </w:pPr>
    <w:r>
      <w:rPr>
        <w:sz w:val="18"/>
        <w:szCs w:val="18"/>
      </w:rPr>
      <w:t xml:space="preserve">Global Challenges and Sustainable Futures | </w:t>
    </w:r>
    <w:r w:rsidR="00097A8E">
      <w:rPr>
        <w:sz w:val="18"/>
        <w:szCs w:val="18"/>
      </w:rPr>
      <w:t>Autumn</w:t>
    </w:r>
    <w:r>
      <w:rPr>
        <w:sz w:val="18"/>
        <w:szCs w:val="18"/>
      </w:rPr>
      <w:t xml:space="preserve"> 202</w:t>
    </w:r>
    <w:r w:rsidR="00097A8E">
      <w:rPr>
        <w:sz w:val="18"/>
        <w:szCs w:val="18"/>
      </w:rPr>
      <w:t>2</w:t>
    </w:r>
    <w:r>
      <w:rPr>
        <w:sz w:val="18"/>
        <w:szCs w:val="18"/>
      </w:rPr>
      <w:t xml:space="preserve"> | CEMUS</w:t>
    </w:r>
  </w:p>
  <w:p w14:paraId="227A1ECA" w14:textId="77777777" w:rsidR="00A43FE6" w:rsidRPr="000301C4" w:rsidRDefault="00FF4BE8">
    <w:pPr>
      <w:jc w:val="center"/>
      <w:rPr>
        <w:sz w:val="18"/>
        <w:szCs w:val="18"/>
        <w:lang w:val="sv-SE"/>
      </w:rPr>
    </w:pPr>
    <w:r w:rsidRPr="000301C4">
      <w:rPr>
        <w:sz w:val="18"/>
        <w:szCs w:val="18"/>
        <w:lang w:val="sv-SE"/>
      </w:rPr>
      <w:t xml:space="preserve">Villavägen 16, 752 36 Uppsala | www.cemus.uu.se </w:t>
    </w:r>
  </w:p>
  <w:p w14:paraId="41FBF0B1" w14:textId="77777777" w:rsidR="00A43FE6" w:rsidRPr="000301C4" w:rsidRDefault="00A43FE6">
    <w:pP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DDFF" w14:textId="77777777" w:rsidR="00A43FE6" w:rsidRDefault="00A43FE6">
    <w:pPr>
      <w:jc w:val="center"/>
      <w:rPr>
        <w:sz w:val="18"/>
        <w:szCs w:val="18"/>
      </w:rPr>
    </w:pPr>
  </w:p>
  <w:p w14:paraId="7E137472" w14:textId="77777777" w:rsidR="00A43FE6" w:rsidRDefault="00000000">
    <w:pPr>
      <w:jc w:val="center"/>
      <w:rPr>
        <w:sz w:val="18"/>
        <w:szCs w:val="18"/>
      </w:rPr>
    </w:pPr>
    <w:r>
      <w:pict w14:anchorId="1B2D11E3">
        <v:rect id="_x0000_i1026" style="width:0;height:1.5pt" o:hralign="center" o:hrstd="t" o:hr="t" fillcolor="#a0a0a0" stroked="f"/>
      </w:pict>
    </w:r>
  </w:p>
  <w:p w14:paraId="4B67406F" w14:textId="77777777" w:rsidR="00A43FE6" w:rsidRDefault="00FF4BE8">
    <w:pPr>
      <w:jc w:val="center"/>
      <w:rPr>
        <w:sz w:val="18"/>
        <w:szCs w:val="18"/>
      </w:rPr>
    </w:pPr>
    <w:r>
      <w:rPr>
        <w:sz w:val="18"/>
        <w:szCs w:val="18"/>
      </w:rPr>
      <w:t>Global Challenges and Sustainable Futures | Fall 2020 | CEMUS</w:t>
    </w:r>
  </w:p>
  <w:p w14:paraId="531FC873" w14:textId="77777777" w:rsidR="00A43FE6" w:rsidRPr="000301C4" w:rsidRDefault="00FF4BE8">
    <w:pPr>
      <w:jc w:val="center"/>
      <w:rPr>
        <w:sz w:val="18"/>
        <w:szCs w:val="18"/>
        <w:lang w:val="sv-SE"/>
      </w:rPr>
    </w:pPr>
    <w:r w:rsidRPr="000301C4">
      <w:rPr>
        <w:sz w:val="18"/>
        <w:szCs w:val="18"/>
        <w:lang w:val="sv-SE"/>
      </w:rPr>
      <w:t xml:space="preserve">Villavägen 16, 752 36 Uppsala | www.cemus.uu.se </w:t>
    </w:r>
    <w:r>
      <w:rPr>
        <w:noProof/>
      </w:rPr>
      <w:drawing>
        <wp:inline distT="114300" distB="114300" distL="114300" distR="114300" wp14:anchorId="2B13FA86" wp14:editId="387E9DFA">
          <wp:extent cx="3476625" cy="5808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5797" w14:textId="77777777" w:rsidR="00ED6FCF" w:rsidRDefault="00ED6FCF">
      <w:pPr>
        <w:spacing w:line="240" w:lineRule="auto"/>
      </w:pPr>
      <w:r>
        <w:separator/>
      </w:r>
    </w:p>
  </w:footnote>
  <w:footnote w:type="continuationSeparator" w:id="0">
    <w:p w14:paraId="08B54EEE" w14:textId="77777777" w:rsidR="00ED6FCF" w:rsidRDefault="00ED6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2746" w14:textId="77777777" w:rsidR="00A43FE6" w:rsidRDefault="00FF4BE8">
    <w:pPr>
      <w:jc w:val="center"/>
    </w:pPr>
    <w:r>
      <w:rPr>
        <w:noProof/>
      </w:rPr>
      <w:drawing>
        <wp:inline distT="114300" distB="114300" distL="114300" distR="114300" wp14:anchorId="6C4E19AC" wp14:editId="0B3BCB81">
          <wp:extent cx="3476625" cy="58088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6596" w14:textId="77777777" w:rsidR="00A43FE6" w:rsidRDefault="00FF4BE8">
    <w:pPr>
      <w:jc w:val="center"/>
    </w:pPr>
    <w:r>
      <w:rPr>
        <w:noProof/>
      </w:rPr>
      <w:drawing>
        <wp:inline distT="114300" distB="114300" distL="114300" distR="114300" wp14:anchorId="25EE818D" wp14:editId="49ECC421">
          <wp:extent cx="3476625" cy="5808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01FB"/>
    <w:multiLevelType w:val="hybridMultilevel"/>
    <w:tmpl w:val="E1BA1C6A"/>
    <w:lvl w:ilvl="0" w:tplc="D1F08D78">
      <w:start w:val="1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82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E6"/>
    <w:rsid w:val="000301C4"/>
    <w:rsid w:val="00035A6E"/>
    <w:rsid w:val="000437EE"/>
    <w:rsid w:val="00077A41"/>
    <w:rsid w:val="00093071"/>
    <w:rsid w:val="0009766C"/>
    <w:rsid w:val="00097A8E"/>
    <w:rsid w:val="000D5158"/>
    <w:rsid w:val="00117C1B"/>
    <w:rsid w:val="0012559B"/>
    <w:rsid w:val="001B671C"/>
    <w:rsid w:val="002075E8"/>
    <w:rsid w:val="00265712"/>
    <w:rsid w:val="002D555E"/>
    <w:rsid w:val="002E09B9"/>
    <w:rsid w:val="00342B12"/>
    <w:rsid w:val="00370768"/>
    <w:rsid w:val="003F3172"/>
    <w:rsid w:val="003F6824"/>
    <w:rsid w:val="00406F32"/>
    <w:rsid w:val="00436E00"/>
    <w:rsid w:val="00465CD5"/>
    <w:rsid w:val="00472A73"/>
    <w:rsid w:val="004815E3"/>
    <w:rsid w:val="00483C47"/>
    <w:rsid w:val="004C2E9E"/>
    <w:rsid w:val="004D2925"/>
    <w:rsid w:val="00554A07"/>
    <w:rsid w:val="0056555E"/>
    <w:rsid w:val="0063438D"/>
    <w:rsid w:val="006666C4"/>
    <w:rsid w:val="006C712E"/>
    <w:rsid w:val="006E260B"/>
    <w:rsid w:val="00713718"/>
    <w:rsid w:val="0073580C"/>
    <w:rsid w:val="0078269F"/>
    <w:rsid w:val="0078494A"/>
    <w:rsid w:val="00793563"/>
    <w:rsid w:val="00794509"/>
    <w:rsid w:val="007B607B"/>
    <w:rsid w:val="00826645"/>
    <w:rsid w:val="00885CC2"/>
    <w:rsid w:val="00992E84"/>
    <w:rsid w:val="009F281B"/>
    <w:rsid w:val="009F512D"/>
    <w:rsid w:val="00A43FE6"/>
    <w:rsid w:val="00AA207A"/>
    <w:rsid w:val="00AA3A0B"/>
    <w:rsid w:val="00AE0662"/>
    <w:rsid w:val="00B30C71"/>
    <w:rsid w:val="00B554BD"/>
    <w:rsid w:val="00B82C2B"/>
    <w:rsid w:val="00BB1332"/>
    <w:rsid w:val="00C002D4"/>
    <w:rsid w:val="00C132B2"/>
    <w:rsid w:val="00C61433"/>
    <w:rsid w:val="00C64EA5"/>
    <w:rsid w:val="00CA5C02"/>
    <w:rsid w:val="00CC3AD2"/>
    <w:rsid w:val="00D02F26"/>
    <w:rsid w:val="00D04FBE"/>
    <w:rsid w:val="00DD6E0F"/>
    <w:rsid w:val="00DE3D88"/>
    <w:rsid w:val="00DE5DE6"/>
    <w:rsid w:val="00E16DCB"/>
    <w:rsid w:val="00E20381"/>
    <w:rsid w:val="00E7073A"/>
    <w:rsid w:val="00EB07C9"/>
    <w:rsid w:val="00ED6FCF"/>
    <w:rsid w:val="00EE6D28"/>
    <w:rsid w:val="00EF7C1F"/>
    <w:rsid w:val="00F24DAB"/>
    <w:rsid w:val="00F40ECE"/>
    <w:rsid w:val="00F426DE"/>
    <w:rsid w:val="00F42FD9"/>
    <w:rsid w:val="00F656AE"/>
    <w:rsid w:val="00FB37D1"/>
    <w:rsid w:val="00FC1F70"/>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36B4"/>
  <w15:docId w15:val="{0A56B1F1-B611-4CE3-9C5A-EAE45A2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97A8E"/>
    <w:pPr>
      <w:tabs>
        <w:tab w:val="center" w:pos="4513"/>
        <w:tab w:val="right" w:pos="9026"/>
      </w:tabs>
      <w:spacing w:line="240" w:lineRule="auto"/>
    </w:pPr>
  </w:style>
  <w:style w:type="character" w:customStyle="1" w:styleId="HeaderChar">
    <w:name w:val="Header Char"/>
    <w:basedOn w:val="DefaultParagraphFont"/>
    <w:link w:val="Header"/>
    <w:uiPriority w:val="99"/>
    <w:rsid w:val="00097A8E"/>
  </w:style>
  <w:style w:type="paragraph" w:styleId="Footer">
    <w:name w:val="footer"/>
    <w:basedOn w:val="Normal"/>
    <w:link w:val="FooterChar"/>
    <w:uiPriority w:val="99"/>
    <w:unhideWhenUsed/>
    <w:rsid w:val="00097A8E"/>
    <w:pPr>
      <w:tabs>
        <w:tab w:val="center" w:pos="4513"/>
        <w:tab w:val="right" w:pos="9026"/>
      </w:tabs>
      <w:spacing w:line="240" w:lineRule="auto"/>
    </w:pPr>
  </w:style>
  <w:style w:type="character" w:customStyle="1" w:styleId="FooterChar">
    <w:name w:val="Footer Char"/>
    <w:basedOn w:val="DefaultParagraphFont"/>
    <w:link w:val="Footer"/>
    <w:uiPriority w:val="99"/>
    <w:rsid w:val="00097A8E"/>
  </w:style>
  <w:style w:type="paragraph" w:styleId="ListParagraph">
    <w:name w:val="List Paragraph"/>
    <w:basedOn w:val="Normal"/>
    <w:uiPriority w:val="34"/>
    <w:qFormat/>
    <w:rsid w:val="0079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Lara Johanna Katharina Kerschl (Student)</cp:lastModifiedBy>
  <cp:revision>31</cp:revision>
  <dcterms:created xsi:type="dcterms:W3CDTF">2022-04-25T10:00:00Z</dcterms:created>
  <dcterms:modified xsi:type="dcterms:W3CDTF">2022-08-25T13:39:00Z</dcterms:modified>
</cp:coreProperties>
</file>